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E3" w:rsidRPr="001B2B46" w:rsidRDefault="006D5CE3" w:rsidP="006D5CE3">
      <w:pPr>
        <w:suppressAutoHyphens/>
        <w:spacing w:after="0"/>
        <w:contextualSpacing/>
        <w:jc w:val="center"/>
        <w:rPr>
          <w:rFonts w:ascii="Arial" w:eastAsia="Times New Roman" w:hAnsi="Arial" w:cs="Arial"/>
          <w:b/>
          <w:color w:val="00000A"/>
          <w:sz w:val="24"/>
          <w:szCs w:val="24"/>
          <w:u w:val="single"/>
          <w:lang w:eastAsia="zh-CN"/>
        </w:rPr>
      </w:pPr>
      <w:r w:rsidRPr="001B2B46">
        <w:rPr>
          <w:rFonts w:ascii="Arial" w:eastAsia="Times New Roman" w:hAnsi="Arial" w:cs="Arial"/>
          <w:b/>
          <w:color w:val="00000A"/>
          <w:sz w:val="24"/>
          <w:szCs w:val="24"/>
          <w:u w:val="single"/>
          <w:lang w:eastAsia="zh-CN"/>
        </w:rPr>
        <w:t>CARTA PÚBLICA DE MANIFESTO</w:t>
      </w:r>
    </w:p>
    <w:p w:rsidR="006D5CE3" w:rsidRPr="001B2B46" w:rsidRDefault="006D5CE3" w:rsidP="00F2770C">
      <w:pPr>
        <w:suppressAutoHyphens/>
        <w:spacing w:before="240" w:after="0"/>
        <w:contextualSpacing/>
        <w:jc w:val="both"/>
        <w:rPr>
          <w:rFonts w:ascii="Arial" w:eastAsia="Times New Roman" w:hAnsi="Arial" w:cs="Arial"/>
          <w:b/>
          <w:color w:val="00000A"/>
          <w:sz w:val="24"/>
          <w:szCs w:val="24"/>
          <w:u w:val="single"/>
          <w:lang w:eastAsia="zh-CN"/>
        </w:rPr>
      </w:pPr>
    </w:p>
    <w:p w:rsidR="00F2770C" w:rsidRPr="00F2770C" w:rsidRDefault="00F2770C" w:rsidP="00DE4993">
      <w:pPr>
        <w:suppressAutoHyphens/>
        <w:spacing w:before="240" w:after="0"/>
        <w:ind w:firstLine="708"/>
        <w:contextualSpacing/>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 xml:space="preserve">Nós povos </w:t>
      </w:r>
      <w:r w:rsidR="006D5CE3">
        <w:rPr>
          <w:rFonts w:ascii="Arial" w:eastAsia="Times New Roman" w:hAnsi="Arial" w:cs="Arial"/>
          <w:color w:val="00000A"/>
          <w:sz w:val="24"/>
          <w:szCs w:val="24"/>
          <w:lang w:eastAsia="zh-CN"/>
        </w:rPr>
        <w:t xml:space="preserve">e organizações </w:t>
      </w:r>
      <w:r w:rsidR="00676BE1">
        <w:rPr>
          <w:rFonts w:ascii="Arial" w:eastAsia="Times New Roman" w:hAnsi="Arial" w:cs="Arial"/>
          <w:color w:val="00000A"/>
          <w:sz w:val="24"/>
          <w:szCs w:val="24"/>
          <w:lang w:eastAsia="zh-CN"/>
        </w:rPr>
        <w:t>indígenas da região do Baixo Uaupés, Tiquié e Afluentes, da Terra Indígena Alto Rio Negro</w:t>
      </w:r>
      <w:r w:rsidRPr="00F2770C">
        <w:rPr>
          <w:rFonts w:ascii="Arial" w:eastAsia="Times New Roman" w:hAnsi="Arial" w:cs="Arial"/>
          <w:color w:val="00000A"/>
          <w:sz w:val="24"/>
          <w:szCs w:val="24"/>
          <w:lang w:eastAsia="zh-CN"/>
        </w:rPr>
        <w:t>,</w:t>
      </w:r>
      <w:r w:rsidR="00676BE1">
        <w:rPr>
          <w:rFonts w:ascii="Arial" w:eastAsia="Times New Roman" w:hAnsi="Arial" w:cs="Arial"/>
          <w:color w:val="00000A"/>
          <w:sz w:val="24"/>
          <w:szCs w:val="24"/>
          <w:lang w:eastAsia="zh-CN"/>
        </w:rPr>
        <w:t xml:space="preserve"> representando a Coordenadoria </w:t>
      </w:r>
      <w:r w:rsidRPr="00F2770C">
        <w:rPr>
          <w:rFonts w:ascii="Arial" w:eastAsia="Times New Roman" w:hAnsi="Arial" w:cs="Arial"/>
          <w:color w:val="00000A"/>
          <w:sz w:val="24"/>
          <w:szCs w:val="24"/>
          <w:lang w:eastAsia="zh-CN"/>
        </w:rPr>
        <w:t>R</w:t>
      </w:r>
      <w:r w:rsidR="00676BE1">
        <w:rPr>
          <w:rFonts w:ascii="Arial" w:eastAsia="Times New Roman" w:hAnsi="Arial" w:cs="Arial"/>
          <w:color w:val="00000A"/>
          <w:sz w:val="24"/>
          <w:szCs w:val="24"/>
          <w:lang w:eastAsia="zh-CN"/>
        </w:rPr>
        <w:t xml:space="preserve">egional DIA WI’I </w:t>
      </w:r>
      <w:r w:rsidRPr="00F2770C">
        <w:rPr>
          <w:rFonts w:ascii="Arial" w:eastAsia="Times New Roman" w:hAnsi="Arial" w:cs="Arial"/>
          <w:color w:val="00000A"/>
          <w:sz w:val="24"/>
          <w:szCs w:val="24"/>
          <w:lang w:eastAsia="zh-CN"/>
        </w:rPr>
        <w:t>da Federação das Organizações Indígenas do Rio Negro – FOIRN, n</w:t>
      </w:r>
      <w:r w:rsidR="00676BE1">
        <w:rPr>
          <w:rFonts w:ascii="Arial" w:eastAsia="Times New Roman" w:hAnsi="Arial" w:cs="Arial"/>
          <w:color w:val="00000A"/>
          <w:sz w:val="24"/>
          <w:szCs w:val="24"/>
          <w:lang w:eastAsia="zh-CN"/>
        </w:rPr>
        <w:t xml:space="preserve">o município </w:t>
      </w:r>
      <w:r w:rsidRPr="00F2770C">
        <w:rPr>
          <w:rFonts w:ascii="Arial" w:eastAsia="Times New Roman" w:hAnsi="Arial" w:cs="Arial"/>
          <w:color w:val="00000A"/>
          <w:sz w:val="24"/>
          <w:szCs w:val="24"/>
          <w:lang w:eastAsia="zh-CN"/>
        </w:rPr>
        <w:t>de São Gabriel da Cachoeira</w:t>
      </w:r>
      <w:r w:rsidR="00676BE1">
        <w:rPr>
          <w:rFonts w:ascii="Arial" w:eastAsia="Times New Roman" w:hAnsi="Arial" w:cs="Arial"/>
          <w:color w:val="00000A"/>
          <w:sz w:val="24"/>
          <w:szCs w:val="24"/>
          <w:lang w:eastAsia="zh-CN"/>
        </w:rPr>
        <w:t xml:space="preserve">, </w:t>
      </w:r>
      <w:r w:rsidRPr="00F2770C">
        <w:rPr>
          <w:rFonts w:ascii="Arial" w:eastAsia="Times New Roman" w:hAnsi="Arial" w:cs="Arial"/>
          <w:color w:val="00000A"/>
          <w:sz w:val="24"/>
          <w:szCs w:val="24"/>
          <w:lang w:eastAsia="zh-CN"/>
        </w:rPr>
        <w:t>noroes</w:t>
      </w:r>
      <w:r w:rsidR="00B75C71">
        <w:rPr>
          <w:rFonts w:ascii="Arial" w:eastAsia="Times New Roman" w:hAnsi="Arial" w:cs="Arial"/>
          <w:color w:val="00000A"/>
          <w:sz w:val="24"/>
          <w:szCs w:val="24"/>
          <w:lang w:eastAsia="zh-CN"/>
        </w:rPr>
        <w:t xml:space="preserve">te do estado Amazonas, Brasil, </w:t>
      </w:r>
      <w:r w:rsidRPr="00F2770C">
        <w:rPr>
          <w:rFonts w:ascii="Arial" w:eastAsia="Times New Roman" w:hAnsi="Arial" w:cs="Arial"/>
          <w:color w:val="00000A"/>
          <w:sz w:val="24"/>
          <w:szCs w:val="24"/>
          <w:lang w:eastAsia="zh-CN"/>
        </w:rPr>
        <w:t>r</w:t>
      </w:r>
      <w:r w:rsidR="00676BE1">
        <w:rPr>
          <w:rFonts w:ascii="Arial" w:eastAsia="Times New Roman" w:hAnsi="Arial" w:cs="Arial"/>
          <w:color w:val="00000A"/>
          <w:sz w:val="24"/>
          <w:szCs w:val="24"/>
          <w:lang w:eastAsia="zh-CN"/>
        </w:rPr>
        <w:t>eunidos no período d</w:t>
      </w:r>
      <w:r w:rsidR="00B75C71">
        <w:rPr>
          <w:rFonts w:ascii="Arial" w:eastAsia="Times New Roman" w:hAnsi="Arial" w:cs="Arial"/>
          <w:color w:val="00000A"/>
          <w:sz w:val="24"/>
          <w:szCs w:val="24"/>
          <w:lang w:eastAsia="zh-CN"/>
        </w:rPr>
        <w:t>e 26 a</w:t>
      </w:r>
      <w:r w:rsidR="00676BE1">
        <w:rPr>
          <w:rFonts w:ascii="Arial" w:eastAsia="Times New Roman" w:hAnsi="Arial" w:cs="Arial"/>
          <w:color w:val="00000A"/>
          <w:sz w:val="24"/>
          <w:szCs w:val="24"/>
          <w:lang w:eastAsia="zh-CN"/>
        </w:rPr>
        <w:t xml:space="preserve"> 28 de Novembro</w:t>
      </w:r>
      <w:r w:rsidRPr="00F2770C">
        <w:rPr>
          <w:rFonts w:ascii="Arial" w:eastAsia="Times New Roman" w:hAnsi="Arial" w:cs="Arial"/>
          <w:color w:val="00000A"/>
          <w:sz w:val="24"/>
          <w:szCs w:val="24"/>
          <w:lang w:eastAsia="zh-CN"/>
        </w:rPr>
        <w:t xml:space="preserve"> de 2019, durante </w:t>
      </w:r>
      <w:r w:rsidR="00DE4993">
        <w:rPr>
          <w:rFonts w:ascii="Arial" w:eastAsia="Times New Roman" w:hAnsi="Arial" w:cs="Arial"/>
          <w:color w:val="00000A"/>
          <w:sz w:val="24"/>
          <w:szCs w:val="24"/>
          <w:lang w:eastAsia="zh-CN"/>
        </w:rPr>
        <w:t xml:space="preserve">o </w:t>
      </w:r>
      <w:r w:rsidR="00DE4993" w:rsidRPr="00DE4993">
        <w:rPr>
          <w:rFonts w:ascii="Arial" w:eastAsia="Times New Roman" w:hAnsi="Arial" w:cs="Arial"/>
          <w:b/>
          <w:color w:val="00000A"/>
          <w:sz w:val="24"/>
          <w:szCs w:val="24"/>
          <w:lang w:eastAsia="zh-CN"/>
        </w:rPr>
        <w:t>SEMINÁRIO DE ELABORAÇÃO DO PROTOCOLO DE CONSULTA DAS COMUNIDADES, POVOS E ORGANIZAÇÕES INDÍGENAS D</w:t>
      </w:r>
      <w:r w:rsidR="005427DD">
        <w:rPr>
          <w:rFonts w:ascii="Arial" w:eastAsia="Times New Roman" w:hAnsi="Arial" w:cs="Arial"/>
          <w:b/>
          <w:color w:val="00000A"/>
          <w:sz w:val="24"/>
          <w:szCs w:val="24"/>
          <w:lang w:eastAsia="zh-CN"/>
        </w:rPr>
        <w:t>A COORDENADORIA DIA</w:t>
      </w:r>
      <w:r w:rsidR="00DE4993" w:rsidRPr="00DE4993">
        <w:rPr>
          <w:rFonts w:ascii="Arial" w:eastAsia="Times New Roman" w:hAnsi="Arial" w:cs="Arial"/>
          <w:b/>
          <w:color w:val="00000A"/>
          <w:sz w:val="24"/>
          <w:szCs w:val="24"/>
          <w:lang w:eastAsia="zh-CN"/>
        </w:rPr>
        <w:t>WI’I “PELA GARANTIA DA PROTEÇÃO TERRITORIAL E AUTONOMIA DOS POVOS INDÍGENAS”</w:t>
      </w:r>
      <w:r w:rsidRPr="00F2770C">
        <w:rPr>
          <w:rFonts w:ascii="Arial" w:eastAsia="Times New Roman" w:hAnsi="Arial" w:cs="Arial"/>
          <w:color w:val="00000A"/>
          <w:sz w:val="24"/>
          <w:szCs w:val="24"/>
          <w:lang w:eastAsia="zh-CN"/>
        </w:rPr>
        <w:t>, realizado n</w:t>
      </w:r>
      <w:r w:rsidR="00DE4993">
        <w:rPr>
          <w:rFonts w:ascii="Arial" w:eastAsia="Times New Roman" w:hAnsi="Arial" w:cs="Arial"/>
          <w:color w:val="00000A"/>
          <w:sz w:val="24"/>
          <w:szCs w:val="24"/>
          <w:lang w:eastAsia="zh-CN"/>
        </w:rPr>
        <w:t>a Comunidade de Taracuá</w:t>
      </w:r>
      <w:r w:rsidRPr="00F2770C">
        <w:rPr>
          <w:rFonts w:ascii="Arial" w:eastAsia="Times New Roman" w:hAnsi="Arial" w:cs="Arial"/>
          <w:color w:val="00000A"/>
          <w:sz w:val="24"/>
          <w:szCs w:val="24"/>
          <w:lang w:eastAsia="zh-CN"/>
        </w:rPr>
        <w:t xml:space="preserve">, viemos através desta, manifestar sobre a nossa forma própria de organização e a nossa forma legítima de representação, levando em consideração </w:t>
      </w:r>
      <w:r w:rsidRPr="00F2770C">
        <w:rPr>
          <w:rFonts w:ascii="Arial" w:eastAsia="Times New Roman" w:hAnsi="Arial" w:cs="Arial"/>
          <w:color w:val="00000A"/>
          <w:sz w:val="24"/>
          <w:szCs w:val="24"/>
          <w:shd w:val="clear" w:color="auto" w:fill="FFFFFF"/>
          <w:lang w:eastAsia="zh-CN"/>
        </w:rPr>
        <w:t>a manutenção da autonomia e da autodeterminação dos povos indígenas, c</w:t>
      </w:r>
      <w:r w:rsidRPr="00F2770C">
        <w:rPr>
          <w:rFonts w:ascii="Arial" w:eastAsia="Times New Roman" w:hAnsi="Arial" w:cs="Arial"/>
          <w:color w:val="00000A"/>
          <w:sz w:val="24"/>
          <w:szCs w:val="24"/>
          <w:lang w:eastAsia="zh-CN"/>
        </w:rPr>
        <w:t xml:space="preserve">om base na Constituição Federal de 1988, artigo 231 e 232, </w:t>
      </w:r>
      <w:r w:rsidR="008D53E6">
        <w:rPr>
          <w:rFonts w:ascii="Arial" w:eastAsia="Times New Roman" w:hAnsi="Arial" w:cs="Arial"/>
          <w:color w:val="00000A"/>
          <w:sz w:val="24"/>
          <w:szCs w:val="24"/>
          <w:lang w:eastAsia="zh-CN"/>
        </w:rPr>
        <w:t xml:space="preserve">Convenção </w:t>
      </w:r>
      <w:r w:rsidR="008D53E6" w:rsidRPr="008D53E6">
        <w:rPr>
          <w:rFonts w:ascii="Arial" w:eastAsia="Times New Roman" w:hAnsi="Arial" w:cs="Arial"/>
          <w:color w:val="00000A"/>
          <w:sz w:val="24"/>
          <w:szCs w:val="24"/>
          <w:lang w:eastAsia="zh-CN"/>
        </w:rPr>
        <w:t>n</w:t>
      </w:r>
      <w:r w:rsidR="008D53E6">
        <w:rPr>
          <w:rFonts w:ascii="Arial" w:eastAsia="Times New Roman" w:hAnsi="Arial" w:cs="Arial"/>
          <w:color w:val="00000A"/>
          <w:sz w:val="24"/>
          <w:szCs w:val="24"/>
          <w:u w:val="single"/>
          <w:vertAlign w:val="superscript"/>
          <w:lang w:eastAsia="zh-CN"/>
        </w:rPr>
        <w:t>o</w:t>
      </w:r>
      <w:r w:rsidR="008D53E6">
        <w:rPr>
          <w:rFonts w:ascii="Arial" w:eastAsia="Times New Roman" w:hAnsi="Arial" w:cs="Arial"/>
          <w:color w:val="00000A"/>
          <w:sz w:val="24"/>
          <w:szCs w:val="24"/>
          <w:lang w:eastAsia="zh-CN"/>
        </w:rPr>
        <w:t xml:space="preserve"> </w:t>
      </w:r>
      <w:r w:rsidRPr="00F2770C">
        <w:rPr>
          <w:rFonts w:ascii="Arial" w:eastAsia="Times New Roman" w:hAnsi="Arial" w:cs="Arial"/>
          <w:color w:val="00000A"/>
          <w:sz w:val="24"/>
          <w:szCs w:val="24"/>
          <w:lang w:eastAsia="zh-CN"/>
        </w:rPr>
        <w:t xml:space="preserve">169 da OIT sobre Povos Indígenas e Tribais - Decreto </w:t>
      </w:r>
      <w:r w:rsidR="0000399C">
        <w:rPr>
          <w:rFonts w:ascii="Arial" w:eastAsia="Times New Roman" w:hAnsi="Arial" w:cs="Arial"/>
          <w:color w:val="00000A"/>
          <w:sz w:val="24"/>
          <w:szCs w:val="24"/>
          <w:lang w:eastAsia="zh-CN"/>
        </w:rPr>
        <w:t>Presidencial n</w:t>
      </w:r>
      <w:r w:rsidR="0000399C">
        <w:rPr>
          <w:rFonts w:ascii="Arial" w:eastAsia="Times New Roman" w:hAnsi="Arial" w:cs="Arial"/>
          <w:color w:val="00000A"/>
          <w:sz w:val="24"/>
          <w:szCs w:val="24"/>
          <w:u w:val="single"/>
          <w:vertAlign w:val="superscript"/>
          <w:lang w:eastAsia="zh-CN"/>
        </w:rPr>
        <w:t>o</w:t>
      </w:r>
      <w:r w:rsidR="0000399C">
        <w:rPr>
          <w:rFonts w:ascii="Arial" w:eastAsia="Times New Roman" w:hAnsi="Arial" w:cs="Arial"/>
          <w:color w:val="00000A"/>
          <w:sz w:val="24"/>
          <w:szCs w:val="24"/>
          <w:lang w:eastAsia="zh-CN"/>
        </w:rPr>
        <w:t xml:space="preserve"> </w:t>
      </w:r>
      <w:r w:rsidRPr="00F2770C">
        <w:rPr>
          <w:rFonts w:ascii="Arial" w:eastAsia="Times New Roman" w:hAnsi="Arial" w:cs="Arial"/>
          <w:color w:val="00000A"/>
          <w:sz w:val="24"/>
          <w:szCs w:val="24"/>
          <w:lang w:eastAsia="zh-CN"/>
        </w:rPr>
        <w:t xml:space="preserve">5.051 de 2004, Declaração das Nações Unidas sobre os Direitos dos Povos Indígenas (ONU, 2007) e Declaração </w:t>
      </w:r>
      <w:r w:rsidR="0051034B">
        <w:rPr>
          <w:rFonts w:ascii="Arial" w:eastAsia="Times New Roman" w:hAnsi="Arial" w:cs="Arial"/>
          <w:color w:val="00000A"/>
          <w:sz w:val="24"/>
          <w:szCs w:val="24"/>
          <w:lang w:eastAsia="zh-CN"/>
        </w:rPr>
        <w:t>dos Estados Americanos</w:t>
      </w:r>
      <w:r w:rsidRPr="00F2770C">
        <w:rPr>
          <w:rFonts w:ascii="Arial" w:eastAsia="Times New Roman" w:hAnsi="Arial" w:cs="Arial"/>
          <w:color w:val="00000A"/>
          <w:sz w:val="24"/>
          <w:szCs w:val="24"/>
          <w:lang w:eastAsia="zh-CN"/>
        </w:rPr>
        <w:t xml:space="preserve"> sobre os Direitos dos Povos Indígenas</w:t>
      </w:r>
      <w:r w:rsidR="008F61A6">
        <w:rPr>
          <w:rFonts w:ascii="Arial" w:eastAsia="Times New Roman" w:hAnsi="Arial" w:cs="Arial"/>
          <w:color w:val="00000A"/>
          <w:sz w:val="24"/>
          <w:szCs w:val="24"/>
          <w:lang w:eastAsia="zh-CN"/>
        </w:rPr>
        <w:t xml:space="preserve"> (OEA, 2016).</w:t>
      </w:r>
    </w:p>
    <w:p w:rsidR="00F2770C" w:rsidRPr="00F2770C" w:rsidRDefault="00F2770C" w:rsidP="00F2770C">
      <w:pPr>
        <w:suppressAutoHyphens/>
        <w:spacing w:before="240" w:after="0"/>
        <w:contextualSpacing/>
        <w:jc w:val="both"/>
        <w:rPr>
          <w:rFonts w:ascii="Arial" w:eastAsia="Times New Roman" w:hAnsi="Arial" w:cs="Arial"/>
          <w:color w:val="00000A"/>
          <w:sz w:val="24"/>
          <w:szCs w:val="24"/>
          <w:lang w:eastAsia="zh-CN"/>
        </w:rPr>
      </w:pPr>
    </w:p>
    <w:p w:rsidR="00F2770C" w:rsidRDefault="00F2770C" w:rsidP="007F2D14">
      <w:pPr>
        <w:suppressAutoHyphens/>
        <w:spacing w:before="240"/>
        <w:ind w:firstLine="708"/>
        <w:contextualSpacing/>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 xml:space="preserve">A Federação das Organizações Indígenas do Rio Negro – FOIRN é uma associação civil sem fins lucrativos, sem vinculação Partidária ou Religiosa, fundada em 30 de abril de 1987 para defender os direitos </w:t>
      </w:r>
      <w:r w:rsidR="007F2D14">
        <w:rPr>
          <w:rFonts w:ascii="Arial" w:eastAsia="Times New Roman" w:hAnsi="Arial" w:cs="Arial"/>
          <w:color w:val="00000A"/>
          <w:sz w:val="24"/>
          <w:szCs w:val="24"/>
          <w:lang w:eastAsia="zh-CN"/>
        </w:rPr>
        <w:t xml:space="preserve">originários e coletivos </w:t>
      </w:r>
      <w:r w:rsidRPr="00F2770C">
        <w:rPr>
          <w:rFonts w:ascii="Arial" w:eastAsia="Times New Roman" w:hAnsi="Arial" w:cs="Arial"/>
          <w:color w:val="00000A"/>
          <w:sz w:val="24"/>
          <w:szCs w:val="24"/>
          <w:lang w:eastAsia="zh-CN"/>
        </w:rPr>
        <w:t xml:space="preserve">dos povos indígenas que habitam a Região do Rio Negro no Estado do Amazonas – Brasil. A FOIRN compõe-se de 91 organizações indígenas de base, que representam as comunidades indígenas distribuídas ao longo dos principais rios formadores da bacia do Rio Negro. São cerca de 750 comunidades, onde habitam mais de 50 mil indígenas, compreendendo aproximadamente 5% da população indígena do Brasil, pertencentes a 23 grupos étnicos diferentes, representantes de quatro famílias linguísticas, </w:t>
      </w:r>
      <w:proofErr w:type="spellStart"/>
      <w:r w:rsidRPr="00F2770C">
        <w:rPr>
          <w:rFonts w:ascii="Arial" w:eastAsia="Times New Roman" w:hAnsi="Arial" w:cs="Arial"/>
          <w:color w:val="00000A"/>
          <w:sz w:val="24"/>
          <w:szCs w:val="24"/>
          <w:lang w:eastAsia="zh-CN"/>
        </w:rPr>
        <w:t>Tukano</w:t>
      </w:r>
      <w:proofErr w:type="spellEnd"/>
      <w:r w:rsidRPr="00F2770C">
        <w:rPr>
          <w:rFonts w:ascii="Arial" w:eastAsia="Times New Roman" w:hAnsi="Arial" w:cs="Arial"/>
          <w:color w:val="00000A"/>
          <w:sz w:val="24"/>
          <w:szCs w:val="24"/>
          <w:lang w:eastAsia="zh-CN"/>
        </w:rPr>
        <w:t xml:space="preserve">, </w:t>
      </w:r>
      <w:proofErr w:type="spellStart"/>
      <w:r w:rsidRPr="00F2770C">
        <w:rPr>
          <w:rFonts w:ascii="Arial" w:eastAsia="Times New Roman" w:hAnsi="Arial" w:cs="Arial"/>
          <w:color w:val="00000A"/>
          <w:sz w:val="24"/>
          <w:szCs w:val="24"/>
          <w:lang w:eastAsia="zh-CN"/>
        </w:rPr>
        <w:t>Aruak</w:t>
      </w:r>
      <w:proofErr w:type="spellEnd"/>
      <w:r w:rsidRPr="00F2770C">
        <w:rPr>
          <w:rFonts w:ascii="Arial" w:eastAsia="Times New Roman" w:hAnsi="Arial" w:cs="Arial"/>
          <w:color w:val="00000A"/>
          <w:sz w:val="24"/>
          <w:szCs w:val="24"/>
          <w:lang w:eastAsia="zh-CN"/>
        </w:rPr>
        <w:t xml:space="preserve">, </w:t>
      </w:r>
      <w:proofErr w:type="spellStart"/>
      <w:r w:rsidRPr="00F2770C">
        <w:rPr>
          <w:rFonts w:ascii="Arial" w:eastAsia="Times New Roman" w:hAnsi="Arial" w:cs="Arial"/>
          <w:color w:val="00000A"/>
          <w:sz w:val="24"/>
          <w:szCs w:val="24"/>
          <w:lang w:eastAsia="zh-CN"/>
        </w:rPr>
        <w:t>Yanomami</w:t>
      </w:r>
      <w:proofErr w:type="spellEnd"/>
      <w:r w:rsidRPr="00F2770C">
        <w:rPr>
          <w:rFonts w:ascii="Arial" w:eastAsia="Times New Roman" w:hAnsi="Arial" w:cs="Arial"/>
          <w:color w:val="00000A"/>
          <w:sz w:val="24"/>
          <w:szCs w:val="24"/>
          <w:lang w:eastAsia="zh-CN"/>
        </w:rPr>
        <w:t xml:space="preserve"> e </w:t>
      </w:r>
      <w:proofErr w:type="spellStart"/>
      <w:r w:rsidRPr="00F2770C">
        <w:rPr>
          <w:rFonts w:ascii="Arial" w:eastAsia="Times New Roman" w:hAnsi="Arial" w:cs="Arial"/>
          <w:color w:val="00000A"/>
          <w:sz w:val="24"/>
          <w:szCs w:val="24"/>
          <w:lang w:eastAsia="zh-CN"/>
        </w:rPr>
        <w:t>Nadehup</w:t>
      </w:r>
      <w:proofErr w:type="spellEnd"/>
      <w:r w:rsidRPr="00F2770C">
        <w:rPr>
          <w:rFonts w:ascii="Arial" w:eastAsia="Times New Roman" w:hAnsi="Arial" w:cs="Arial"/>
          <w:color w:val="00000A"/>
          <w:sz w:val="24"/>
          <w:szCs w:val="24"/>
          <w:lang w:eastAsia="zh-CN"/>
        </w:rPr>
        <w:t>, numa área de cerca de 13.000.000 de km², no Noroeste Amazônico Brasileiro.</w:t>
      </w:r>
    </w:p>
    <w:p w:rsidR="007F2D14" w:rsidRDefault="007F2D14" w:rsidP="00F651B2">
      <w:pPr>
        <w:suppressAutoHyphens/>
        <w:spacing w:before="240"/>
        <w:contextualSpacing/>
        <w:jc w:val="both"/>
        <w:rPr>
          <w:rFonts w:ascii="Arial" w:eastAsia="Times New Roman" w:hAnsi="Arial" w:cs="Arial"/>
          <w:color w:val="00000A"/>
          <w:sz w:val="24"/>
          <w:szCs w:val="24"/>
          <w:lang w:eastAsia="zh-CN"/>
        </w:rPr>
      </w:pPr>
    </w:p>
    <w:p w:rsidR="00F651B2" w:rsidRPr="00F651B2" w:rsidRDefault="00F651B2" w:rsidP="007F2D14">
      <w:pPr>
        <w:suppressAutoHyphens/>
        <w:spacing w:before="240" w:after="0"/>
        <w:ind w:firstLine="708"/>
        <w:contextualSpacing/>
        <w:jc w:val="both"/>
        <w:rPr>
          <w:rFonts w:ascii="Arial" w:eastAsia="Times New Roman" w:hAnsi="Arial" w:cs="Arial"/>
          <w:bCs/>
          <w:color w:val="00000A"/>
          <w:sz w:val="24"/>
          <w:szCs w:val="24"/>
          <w:lang w:eastAsia="zh-CN"/>
        </w:rPr>
      </w:pPr>
      <w:r>
        <w:rPr>
          <w:rFonts w:ascii="Arial" w:eastAsia="Times New Roman" w:hAnsi="Arial" w:cs="Arial"/>
          <w:color w:val="00000A"/>
          <w:sz w:val="24"/>
          <w:szCs w:val="24"/>
          <w:lang w:eastAsia="zh-CN"/>
        </w:rPr>
        <w:t xml:space="preserve">A </w:t>
      </w:r>
      <w:r w:rsidR="00421184">
        <w:rPr>
          <w:rFonts w:ascii="Arial" w:eastAsia="Times New Roman" w:hAnsi="Arial" w:cs="Arial"/>
          <w:color w:val="00000A"/>
          <w:sz w:val="24"/>
          <w:szCs w:val="24"/>
          <w:lang w:eastAsia="zh-CN"/>
        </w:rPr>
        <w:t xml:space="preserve">Coordenadoria DIÂWI’I, parte da estrutura representativa da FOIRN, </w:t>
      </w:r>
      <w:r w:rsidRPr="00F651B2">
        <w:rPr>
          <w:rFonts w:ascii="Arial" w:eastAsia="Times New Roman" w:hAnsi="Arial" w:cs="Arial"/>
          <w:color w:val="00000A"/>
          <w:sz w:val="24"/>
          <w:szCs w:val="24"/>
          <w:lang w:eastAsia="zh-CN"/>
        </w:rPr>
        <w:t xml:space="preserve">abarca a região do baixo rio Uaupés e todo o curso do rio Tiquié e afluentes, até a faixa de fronteira com a Colômbia. Também inclui o extenso trecho da margem esquerda do rio Traíra, na bacia do </w:t>
      </w:r>
      <w:proofErr w:type="spellStart"/>
      <w:r w:rsidRPr="00F651B2">
        <w:rPr>
          <w:rFonts w:ascii="Arial" w:eastAsia="Times New Roman" w:hAnsi="Arial" w:cs="Arial"/>
          <w:color w:val="00000A"/>
          <w:sz w:val="24"/>
          <w:szCs w:val="24"/>
          <w:lang w:eastAsia="zh-CN"/>
        </w:rPr>
        <w:t>Apaporis</w:t>
      </w:r>
      <w:proofErr w:type="spellEnd"/>
      <w:r w:rsidRPr="00F651B2">
        <w:rPr>
          <w:rFonts w:ascii="Arial" w:eastAsia="Times New Roman" w:hAnsi="Arial" w:cs="Arial"/>
          <w:color w:val="00000A"/>
          <w:sz w:val="24"/>
          <w:szCs w:val="24"/>
          <w:lang w:eastAsia="zh-CN"/>
        </w:rPr>
        <w:t xml:space="preserve">, que delimita a fronteira com a Colômbia e marca o limite sudoeste da Terra Indígena Alto Rio Negro, contiguo à Terra Indígena </w:t>
      </w:r>
      <w:proofErr w:type="spellStart"/>
      <w:r w:rsidRPr="00F651B2">
        <w:rPr>
          <w:rFonts w:ascii="Arial" w:eastAsia="Times New Roman" w:hAnsi="Arial" w:cs="Arial"/>
          <w:color w:val="00000A"/>
          <w:sz w:val="24"/>
          <w:szCs w:val="24"/>
          <w:lang w:eastAsia="zh-CN"/>
        </w:rPr>
        <w:t>Apaporis</w:t>
      </w:r>
      <w:proofErr w:type="spellEnd"/>
      <w:r w:rsidRPr="00F651B2">
        <w:rPr>
          <w:rFonts w:ascii="Arial" w:eastAsia="Times New Roman" w:hAnsi="Arial" w:cs="Arial"/>
          <w:color w:val="00000A"/>
          <w:sz w:val="24"/>
          <w:szCs w:val="24"/>
          <w:lang w:eastAsia="zh-CN"/>
        </w:rPr>
        <w:t>. Esse extenso território, de cerca de 6 milhões de hectares, abrange duas das unidades distritais do município de São Gabriel da Cachoeira, o Distrito de Pari-Cachoeira e o Distrito de Taracuá.</w:t>
      </w:r>
      <w:r>
        <w:rPr>
          <w:rFonts w:ascii="Arial" w:eastAsia="Times New Roman" w:hAnsi="Arial" w:cs="Arial"/>
          <w:color w:val="00000A"/>
          <w:sz w:val="24"/>
          <w:szCs w:val="24"/>
          <w:lang w:eastAsia="zh-CN"/>
        </w:rPr>
        <w:t xml:space="preserve"> </w:t>
      </w:r>
      <w:r w:rsidRPr="00F651B2">
        <w:rPr>
          <w:rFonts w:ascii="Arial" w:eastAsia="Times New Roman" w:hAnsi="Arial" w:cs="Arial"/>
          <w:color w:val="00000A"/>
          <w:sz w:val="24"/>
          <w:szCs w:val="24"/>
          <w:lang w:eastAsia="zh-CN"/>
        </w:rPr>
        <w:t xml:space="preserve">Nesta vasta região se concentram aproximadamente </w:t>
      </w:r>
      <w:r w:rsidRPr="00F651B2">
        <w:rPr>
          <w:rFonts w:ascii="Arial" w:eastAsia="Times New Roman" w:hAnsi="Arial" w:cs="Arial"/>
          <w:bCs/>
          <w:color w:val="00000A"/>
          <w:sz w:val="24"/>
          <w:szCs w:val="24"/>
          <w:lang w:eastAsia="zh-CN"/>
        </w:rPr>
        <w:t>6.783 pessoas</w:t>
      </w:r>
      <w:r w:rsidRPr="00F651B2">
        <w:rPr>
          <w:rFonts w:ascii="Arial" w:eastAsia="Times New Roman" w:hAnsi="Arial" w:cs="Arial"/>
          <w:color w:val="00000A"/>
          <w:sz w:val="24"/>
          <w:szCs w:val="24"/>
          <w:lang w:eastAsia="zh-CN"/>
        </w:rPr>
        <w:t xml:space="preserve">, cerca de </w:t>
      </w:r>
      <w:r w:rsidRPr="00F651B2">
        <w:rPr>
          <w:rFonts w:ascii="Arial" w:eastAsia="Times New Roman" w:hAnsi="Arial" w:cs="Arial"/>
          <w:bCs/>
          <w:color w:val="00000A"/>
          <w:sz w:val="24"/>
          <w:szCs w:val="24"/>
          <w:lang w:eastAsia="zh-CN"/>
        </w:rPr>
        <w:t>1.187 famílias</w:t>
      </w:r>
      <w:r w:rsidRPr="00F651B2">
        <w:rPr>
          <w:rFonts w:ascii="Arial" w:eastAsia="Times New Roman" w:hAnsi="Arial" w:cs="Arial"/>
          <w:color w:val="00000A"/>
          <w:sz w:val="24"/>
          <w:szCs w:val="24"/>
          <w:lang w:eastAsia="zh-CN"/>
        </w:rPr>
        <w:t xml:space="preserve">, de várias etnias das famílias linguísticas </w:t>
      </w:r>
      <w:proofErr w:type="spellStart"/>
      <w:r w:rsidRPr="00F651B2">
        <w:rPr>
          <w:rFonts w:ascii="Arial" w:eastAsia="Times New Roman" w:hAnsi="Arial" w:cs="Arial"/>
          <w:bCs/>
          <w:color w:val="00000A"/>
          <w:sz w:val="24"/>
          <w:szCs w:val="24"/>
          <w:lang w:eastAsia="zh-CN"/>
        </w:rPr>
        <w:t>Tukano</w:t>
      </w:r>
      <w:proofErr w:type="spellEnd"/>
      <w:r w:rsidRPr="00F651B2">
        <w:rPr>
          <w:rFonts w:ascii="Arial" w:eastAsia="Times New Roman" w:hAnsi="Arial" w:cs="Arial"/>
          <w:bCs/>
          <w:color w:val="00000A"/>
          <w:sz w:val="24"/>
          <w:szCs w:val="24"/>
          <w:lang w:eastAsia="zh-CN"/>
        </w:rPr>
        <w:t xml:space="preserve"> e </w:t>
      </w:r>
      <w:proofErr w:type="spellStart"/>
      <w:r w:rsidRPr="00F651B2">
        <w:rPr>
          <w:rFonts w:ascii="Arial" w:eastAsia="Times New Roman" w:hAnsi="Arial" w:cs="Arial"/>
          <w:bCs/>
          <w:color w:val="00000A"/>
          <w:sz w:val="24"/>
          <w:szCs w:val="24"/>
          <w:lang w:eastAsia="zh-CN"/>
        </w:rPr>
        <w:t>Nadehup</w:t>
      </w:r>
      <w:proofErr w:type="spellEnd"/>
      <w:r w:rsidRPr="00F651B2">
        <w:rPr>
          <w:rFonts w:ascii="Arial" w:eastAsia="Times New Roman" w:hAnsi="Arial" w:cs="Arial"/>
          <w:color w:val="00000A"/>
          <w:sz w:val="24"/>
          <w:szCs w:val="24"/>
          <w:lang w:eastAsia="zh-CN"/>
        </w:rPr>
        <w:t xml:space="preserve">, sobretudo. A população se encontra </w:t>
      </w:r>
      <w:r w:rsidRPr="00F651B2">
        <w:rPr>
          <w:rFonts w:ascii="Arial" w:eastAsia="Times New Roman" w:hAnsi="Arial" w:cs="Arial"/>
          <w:color w:val="00000A"/>
          <w:sz w:val="24"/>
          <w:szCs w:val="24"/>
          <w:lang w:eastAsia="zh-CN"/>
        </w:rPr>
        <w:lastRenderedPageBreak/>
        <w:t xml:space="preserve">distribuída por cerca de </w:t>
      </w:r>
      <w:r w:rsidRPr="00F651B2">
        <w:rPr>
          <w:rFonts w:ascii="Arial" w:eastAsia="Times New Roman" w:hAnsi="Arial" w:cs="Arial"/>
          <w:bCs/>
          <w:color w:val="00000A"/>
          <w:sz w:val="24"/>
          <w:szCs w:val="24"/>
          <w:lang w:eastAsia="zh-CN"/>
        </w:rPr>
        <w:t>74 comunidades</w:t>
      </w:r>
      <w:r w:rsidRPr="00F651B2">
        <w:rPr>
          <w:rFonts w:ascii="Arial" w:eastAsia="Times New Roman" w:hAnsi="Arial" w:cs="Arial"/>
          <w:color w:val="00000A"/>
          <w:sz w:val="24"/>
          <w:szCs w:val="24"/>
          <w:lang w:eastAsia="zh-CN"/>
        </w:rPr>
        <w:t xml:space="preserve"> e outros </w:t>
      </w:r>
      <w:r w:rsidRPr="00F651B2">
        <w:rPr>
          <w:rFonts w:ascii="Arial" w:eastAsia="Times New Roman" w:hAnsi="Arial" w:cs="Arial"/>
          <w:bCs/>
          <w:color w:val="00000A"/>
          <w:sz w:val="24"/>
          <w:szCs w:val="24"/>
          <w:lang w:eastAsia="zh-CN"/>
        </w:rPr>
        <w:t>75 assentamentos</w:t>
      </w:r>
      <w:r w:rsidRPr="00F651B2">
        <w:rPr>
          <w:rFonts w:ascii="Arial" w:eastAsia="Times New Roman" w:hAnsi="Arial" w:cs="Arial"/>
          <w:b/>
          <w:bCs/>
          <w:color w:val="00000A"/>
          <w:sz w:val="24"/>
          <w:szCs w:val="24"/>
          <w:lang w:eastAsia="zh-CN"/>
        </w:rPr>
        <w:t xml:space="preserve"> menores</w:t>
      </w:r>
      <w:r>
        <w:rPr>
          <w:rFonts w:ascii="Arial" w:eastAsia="Times New Roman" w:hAnsi="Arial" w:cs="Arial"/>
          <w:b/>
          <w:bCs/>
          <w:color w:val="00000A"/>
          <w:sz w:val="24"/>
          <w:szCs w:val="24"/>
          <w:lang w:eastAsia="zh-CN"/>
        </w:rPr>
        <w:t xml:space="preserve">. </w:t>
      </w:r>
      <w:r w:rsidRPr="00F651B2">
        <w:rPr>
          <w:rFonts w:ascii="Arial" w:eastAsia="Times New Roman" w:hAnsi="Arial" w:cs="Arial"/>
          <w:bCs/>
          <w:color w:val="00000A"/>
          <w:sz w:val="24"/>
          <w:szCs w:val="24"/>
          <w:lang w:eastAsia="zh-CN"/>
        </w:rPr>
        <w:t xml:space="preserve">Para a </w:t>
      </w:r>
      <w:r w:rsidR="009D40E1">
        <w:rPr>
          <w:rFonts w:ascii="Arial" w:eastAsia="Times New Roman" w:hAnsi="Arial" w:cs="Arial"/>
          <w:bCs/>
          <w:color w:val="00000A"/>
          <w:sz w:val="24"/>
          <w:szCs w:val="24"/>
          <w:lang w:eastAsia="zh-CN"/>
        </w:rPr>
        <w:t xml:space="preserve">organização da </w:t>
      </w:r>
      <w:r w:rsidRPr="00F651B2">
        <w:rPr>
          <w:rFonts w:ascii="Arial" w:eastAsia="Times New Roman" w:hAnsi="Arial" w:cs="Arial"/>
          <w:bCs/>
          <w:color w:val="00000A"/>
          <w:sz w:val="24"/>
          <w:szCs w:val="24"/>
          <w:lang w:eastAsia="zh-CN"/>
        </w:rPr>
        <w:t>governança territorial da extensa área, a DIÂWI’I conta hoje com cerca de 11 associações de base</w:t>
      </w:r>
      <w:r w:rsidR="009D40E1">
        <w:rPr>
          <w:rFonts w:ascii="Arial" w:eastAsia="Times New Roman" w:hAnsi="Arial" w:cs="Arial"/>
          <w:bCs/>
          <w:color w:val="00000A"/>
          <w:sz w:val="24"/>
          <w:szCs w:val="24"/>
          <w:lang w:eastAsia="zh-CN"/>
        </w:rPr>
        <w:t xml:space="preserve"> que são filhadas a FOIRN</w:t>
      </w:r>
      <w:r w:rsidR="00100D58">
        <w:rPr>
          <w:rFonts w:ascii="Arial" w:eastAsia="Times New Roman" w:hAnsi="Arial" w:cs="Arial"/>
          <w:bCs/>
          <w:color w:val="00000A"/>
          <w:sz w:val="24"/>
          <w:szCs w:val="24"/>
          <w:lang w:eastAsia="zh-CN"/>
        </w:rPr>
        <w:t xml:space="preserve"> (ATRIART, CIPAC, AMIPC, ACIRU, OIBV, </w:t>
      </w:r>
      <w:r w:rsidR="005D718B">
        <w:rPr>
          <w:rFonts w:ascii="Arial" w:eastAsia="Times New Roman" w:hAnsi="Arial" w:cs="Arial"/>
          <w:bCs/>
          <w:color w:val="00000A"/>
          <w:sz w:val="24"/>
          <w:szCs w:val="24"/>
          <w:lang w:eastAsia="zh-CN"/>
        </w:rPr>
        <w:t xml:space="preserve">3TIIC, </w:t>
      </w:r>
      <w:r w:rsidR="00100D58">
        <w:rPr>
          <w:rFonts w:ascii="Arial" w:eastAsia="Times New Roman" w:hAnsi="Arial" w:cs="Arial"/>
          <w:bCs/>
          <w:color w:val="00000A"/>
          <w:sz w:val="24"/>
          <w:szCs w:val="24"/>
          <w:lang w:eastAsia="zh-CN"/>
        </w:rPr>
        <w:t xml:space="preserve">OIDSL, </w:t>
      </w:r>
      <w:r w:rsidR="00100D58" w:rsidRPr="009B6479">
        <w:rPr>
          <w:rFonts w:ascii="Arial" w:eastAsia="Times New Roman" w:hAnsi="Arial" w:cs="Arial"/>
          <w:bCs/>
          <w:sz w:val="24"/>
          <w:szCs w:val="24"/>
          <w:lang w:eastAsia="zh-CN"/>
        </w:rPr>
        <w:t>ACIRC, ACIMET</w:t>
      </w:r>
      <w:r w:rsidR="00100D58">
        <w:rPr>
          <w:rFonts w:ascii="Arial" w:eastAsia="Times New Roman" w:hAnsi="Arial" w:cs="Arial"/>
          <w:bCs/>
          <w:color w:val="00000A"/>
          <w:sz w:val="24"/>
          <w:szCs w:val="24"/>
          <w:lang w:eastAsia="zh-CN"/>
        </w:rPr>
        <w:t>, AMIRT, ADSIRT). As primeiras</w:t>
      </w:r>
      <w:r w:rsidR="009D40E1">
        <w:rPr>
          <w:rFonts w:ascii="Arial" w:eastAsia="Times New Roman" w:hAnsi="Arial" w:cs="Arial"/>
          <w:bCs/>
          <w:color w:val="00000A"/>
          <w:sz w:val="24"/>
          <w:szCs w:val="24"/>
          <w:lang w:eastAsia="zh-CN"/>
        </w:rPr>
        <w:t xml:space="preserve"> associações surgiram para fortalecer a luta pela </w:t>
      </w:r>
      <w:r w:rsidR="009D40E1" w:rsidRPr="009D40E1">
        <w:rPr>
          <w:rFonts w:ascii="Arial" w:eastAsia="Times New Roman" w:hAnsi="Arial" w:cs="Arial"/>
          <w:bCs/>
          <w:color w:val="00000A"/>
          <w:sz w:val="24"/>
          <w:szCs w:val="24"/>
          <w:lang w:eastAsia="zh-CN"/>
        </w:rPr>
        <w:t xml:space="preserve">demarcação da </w:t>
      </w:r>
      <w:r w:rsidR="009D40E1">
        <w:rPr>
          <w:rFonts w:ascii="Arial" w:eastAsia="Times New Roman" w:hAnsi="Arial" w:cs="Arial"/>
          <w:bCs/>
          <w:color w:val="00000A"/>
          <w:sz w:val="24"/>
          <w:szCs w:val="24"/>
          <w:lang w:eastAsia="zh-CN"/>
        </w:rPr>
        <w:t>Terra Indígena Alto Rio Negro, o</w:t>
      </w:r>
      <w:r w:rsidR="009D40E1" w:rsidRPr="009D40E1">
        <w:rPr>
          <w:rFonts w:ascii="Arial" w:eastAsia="Times New Roman" w:hAnsi="Arial" w:cs="Arial"/>
          <w:bCs/>
          <w:color w:val="00000A"/>
          <w:sz w:val="24"/>
          <w:szCs w:val="24"/>
          <w:lang w:eastAsia="zh-CN"/>
        </w:rPr>
        <w:t>utras foram sendo cr</w:t>
      </w:r>
      <w:r w:rsidR="009D40E1">
        <w:rPr>
          <w:rFonts w:ascii="Arial" w:eastAsia="Times New Roman" w:hAnsi="Arial" w:cs="Arial"/>
          <w:bCs/>
          <w:color w:val="00000A"/>
          <w:sz w:val="24"/>
          <w:szCs w:val="24"/>
          <w:lang w:eastAsia="zh-CN"/>
        </w:rPr>
        <w:t xml:space="preserve">iadas ao longo das últimas </w:t>
      </w:r>
      <w:r w:rsidR="009D40E1" w:rsidRPr="009D40E1">
        <w:rPr>
          <w:rFonts w:ascii="Arial" w:eastAsia="Times New Roman" w:hAnsi="Arial" w:cs="Arial"/>
          <w:bCs/>
          <w:color w:val="00000A"/>
          <w:sz w:val="24"/>
          <w:szCs w:val="24"/>
          <w:lang w:eastAsia="zh-CN"/>
        </w:rPr>
        <w:t xml:space="preserve">décadas, visando </w:t>
      </w:r>
      <w:r w:rsidR="00100D58" w:rsidRPr="009D40E1">
        <w:rPr>
          <w:rFonts w:ascii="Arial" w:eastAsia="Times New Roman" w:hAnsi="Arial" w:cs="Arial"/>
          <w:bCs/>
          <w:color w:val="00000A"/>
          <w:sz w:val="24"/>
          <w:szCs w:val="24"/>
          <w:lang w:eastAsia="zh-CN"/>
        </w:rPr>
        <w:t>à</w:t>
      </w:r>
      <w:r w:rsidR="009D40E1" w:rsidRPr="009D40E1">
        <w:rPr>
          <w:rFonts w:ascii="Arial" w:eastAsia="Times New Roman" w:hAnsi="Arial" w:cs="Arial"/>
          <w:bCs/>
          <w:color w:val="00000A"/>
          <w:sz w:val="24"/>
          <w:szCs w:val="24"/>
          <w:lang w:eastAsia="zh-CN"/>
        </w:rPr>
        <w:t xml:space="preserve"> execução de projetos locais para o enfrentamento dos desafios pós-demarcação: fortalecimento cultural, manejo e gestão dos territórios demarcados, desenvolvimento sustentável das comunidades indígenas.</w:t>
      </w:r>
    </w:p>
    <w:p w:rsidR="00F2770C" w:rsidRPr="00F2770C" w:rsidRDefault="00F2770C" w:rsidP="00F2770C">
      <w:pPr>
        <w:suppressAutoHyphens/>
        <w:spacing w:after="0"/>
        <w:jc w:val="both"/>
        <w:rPr>
          <w:rFonts w:ascii="Arial" w:eastAsia="Times New Roman" w:hAnsi="Arial" w:cs="Arial"/>
          <w:color w:val="00000A"/>
          <w:sz w:val="24"/>
          <w:szCs w:val="24"/>
          <w:lang w:eastAsia="zh-CN"/>
        </w:rPr>
      </w:pPr>
    </w:p>
    <w:p w:rsidR="00F2770C" w:rsidRPr="00F2770C" w:rsidRDefault="00F2770C" w:rsidP="007F2D14">
      <w:pPr>
        <w:suppressAutoHyphens/>
        <w:spacing w:after="0"/>
        <w:ind w:firstLine="708"/>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Desse modo, manifestamos e reconhecem</w:t>
      </w:r>
      <w:bookmarkStart w:id="0" w:name="_GoBack"/>
      <w:bookmarkEnd w:id="0"/>
      <w:r w:rsidRPr="00F2770C">
        <w:rPr>
          <w:rFonts w:ascii="Arial" w:eastAsia="Times New Roman" w:hAnsi="Arial" w:cs="Arial"/>
          <w:color w:val="00000A"/>
          <w:sz w:val="24"/>
          <w:szCs w:val="24"/>
          <w:lang w:eastAsia="zh-CN"/>
        </w:rPr>
        <w:t>os como a nossa legítima instituição representativa a Federação das Organizações Indígenas do Rio Negro - FOIRN e dos diretores executivos dessa Federação que elegemos democraticamente</w:t>
      </w:r>
      <w:r w:rsidR="00100D58">
        <w:rPr>
          <w:rFonts w:ascii="Arial" w:eastAsia="Times New Roman" w:hAnsi="Arial" w:cs="Arial"/>
          <w:color w:val="00000A"/>
          <w:sz w:val="24"/>
          <w:szCs w:val="24"/>
          <w:lang w:eastAsia="zh-CN"/>
        </w:rPr>
        <w:t>. Da mesma forma manifestamos que nossos representantes legítimos dentro da</w:t>
      </w:r>
      <w:r w:rsidR="00BE4497">
        <w:rPr>
          <w:rFonts w:ascii="Arial" w:eastAsia="Times New Roman" w:hAnsi="Arial" w:cs="Arial"/>
          <w:color w:val="00000A"/>
          <w:sz w:val="24"/>
          <w:szCs w:val="24"/>
          <w:lang w:eastAsia="zh-CN"/>
        </w:rPr>
        <w:t xml:space="preserve"> região da DIA</w:t>
      </w:r>
      <w:r w:rsidR="00100D58">
        <w:rPr>
          <w:rFonts w:ascii="Arial" w:eastAsia="Times New Roman" w:hAnsi="Arial" w:cs="Arial"/>
          <w:color w:val="00000A"/>
          <w:sz w:val="24"/>
          <w:szCs w:val="24"/>
          <w:lang w:eastAsia="zh-CN"/>
        </w:rPr>
        <w:t xml:space="preserve">WI’I são os dirigentes eleitos das </w:t>
      </w:r>
      <w:r w:rsidR="00BE4497">
        <w:rPr>
          <w:rFonts w:ascii="Arial" w:eastAsia="Times New Roman" w:hAnsi="Arial" w:cs="Arial"/>
          <w:color w:val="00000A"/>
          <w:sz w:val="24"/>
          <w:szCs w:val="24"/>
          <w:lang w:eastAsia="zh-CN"/>
        </w:rPr>
        <w:t xml:space="preserve">11 </w:t>
      </w:r>
      <w:r w:rsidR="00100D58">
        <w:rPr>
          <w:rFonts w:ascii="Arial" w:eastAsia="Times New Roman" w:hAnsi="Arial" w:cs="Arial"/>
          <w:color w:val="00000A"/>
          <w:sz w:val="24"/>
          <w:szCs w:val="24"/>
          <w:lang w:eastAsia="zh-CN"/>
        </w:rPr>
        <w:t>associações listadas</w:t>
      </w:r>
      <w:r w:rsidR="00BF216A">
        <w:rPr>
          <w:rFonts w:ascii="Arial" w:eastAsia="Times New Roman" w:hAnsi="Arial" w:cs="Arial"/>
          <w:color w:val="00000A"/>
          <w:sz w:val="24"/>
          <w:szCs w:val="24"/>
          <w:lang w:eastAsia="zh-CN"/>
        </w:rPr>
        <w:t xml:space="preserve"> acima</w:t>
      </w:r>
      <w:r w:rsidRPr="00F2770C">
        <w:rPr>
          <w:rFonts w:ascii="Arial" w:eastAsia="Times New Roman" w:hAnsi="Arial" w:cs="Arial"/>
          <w:color w:val="00000A"/>
          <w:sz w:val="24"/>
          <w:szCs w:val="24"/>
          <w:lang w:eastAsia="zh-CN"/>
        </w:rPr>
        <w:t xml:space="preserve">. </w:t>
      </w:r>
    </w:p>
    <w:p w:rsidR="00F2770C" w:rsidRPr="00F2770C" w:rsidRDefault="00F2770C" w:rsidP="007F2D14">
      <w:pPr>
        <w:suppressAutoHyphens/>
        <w:spacing w:before="240" w:after="240"/>
        <w:ind w:firstLine="708"/>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Declaramos que não reconhecemos outras formas de representação tais como aqueles indivíduos que se autodesignam ou se autopromovem dizendo ser representantes</w:t>
      </w:r>
      <w:r w:rsidR="00BE4497">
        <w:rPr>
          <w:rFonts w:ascii="Arial" w:eastAsia="Times New Roman" w:hAnsi="Arial" w:cs="Arial"/>
          <w:color w:val="00000A"/>
          <w:sz w:val="24"/>
          <w:szCs w:val="24"/>
          <w:lang w:eastAsia="zh-CN"/>
        </w:rPr>
        <w:t xml:space="preserve"> ou lideranças</w:t>
      </w:r>
      <w:r w:rsidRPr="00F2770C">
        <w:rPr>
          <w:rFonts w:ascii="Arial" w:eastAsia="Times New Roman" w:hAnsi="Arial" w:cs="Arial"/>
          <w:color w:val="00000A"/>
          <w:sz w:val="24"/>
          <w:szCs w:val="24"/>
          <w:lang w:eastAsia="zh-CN"/>
        </w:rPr>
        <w:t xml:space="preserve"> indígenas do Rio Negro e pronunciam publicamente posições que não passam por nossas instâncias representativas e de deliberação. </w:t>
      </w:r>
    </w:p>
    <w:p w:rsidR="00F2770C" w:rsidRPr="00F2770C" w:rsidRDefault="00F2770C" w:rsidP="007F2D14">
      <w:pPr>
        <w:suppressAutoHyphens/>
        <w:spacing w:before="240" w:after="240"/>
        <w:ind w:firstLine="708"/>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 xml:space="preserve">Por isso, exigimos que para qualquer diálogo, demanda, projetos, programas, políticas públicas e/ou qualquer medida que venha a afetar nossas vidas e territórios, deve passar por processo de consulta e consentimento prévio, livre e informado aos povos indígenas do Rio Negro, no âmbito desta instituição representativa, ouvidas as lideranças locais, sítios, comunidades, associações, conselhos comunitários e coordenadorias diretamente afetados e respeitadas nossas formas próprias de organização e tomada de decisão. </w:t>
      </w:r>
    </w:p>
    <w:p w:rsidR="00F2770C" w:rsidRPr="00F2770C" w:rsidRDefault="00F2770C" w:rsidP="007F2D14">
      <w:pPr>
        <w:suppressAutoHyphens/>
        <w:spacing w:before="240" w:after="240"/>
        <w:ind w:firstLine="708"/>
        <w:jc w:val="both"/>
        <w:rPr>
          <w:rFonts w:ascii="Arial" w:eastAsia="Times New Roman" w:hAnsi="Arial" w:cs="Arial"/>
          <w:color w:val="00000A"/>
          <w:sz w:val="24"/>
          <w:szCs w:val="24"/>
          <w:lang w:eastAsia="zh-CN"/>
        </w:rPr>
      </w:pPr>
      <w:r w:rsidRPr="00F2770C">
        <w:rPr>
          <w:rFonts w:ascii="Arial" w:eastAsia="Times New Roman" w:hAnsi="Arial" w:cs="Arial"/>
          <w:color w:val="00000A"/>
          <w:sz w:val="24"/>
          <w:szCs w:val="24"/>
          <w:lang w:eastAsia="zh-CN"/>
        </w:rPr>
        <w:t>Nó</w:t>
      </w:r>
      <w:r w:rsidR="001B2B46">
        <w:rPr>
          <w:rFonts w:ascii="Arial" w:eastAsia="Times New Roman" w:hAnsi="Arial" w:cs="Arial"/>
          <w:color w:val="00000A"/>
          <w:sz w:val="24"/>
          <w:szCs w:val="24"/>
          <w:lang w:eastAsia="zh-CN"/>
        </w:rPr>
        <w:t>s, representantes legítimos dos povos e associações de base da Coordenadoria DIAWI’I da FOIRN</w:t>
      </w:r>
      <w:r w:rsidRPr="00F2770C">
        <w:rPr>
          <w:rFonts w:ascii="Arial" w:eastAsia="Times New Roman" w:hAnsi="Arial" w:cs="Arial"/>
          <w:color w:val="00000A"/>
          <w:sz w:val="24"/>
          <w:szCs w:val="24"/>
          <w:lang w:eastAsia="zh-CN"/>
        </w:rPr>
        <w:t xml:space="preserve">, firmamos a presente. </w:t>
      </w:r>
    </w:p>
    <w:p w:rsidR="00F2770C" w:rsidRPr="00F2770C" w:rsidRDefault="001B2B46" w:rsidP="001B2B46">
      <w:pPr>
        <w:suppressAutoHyphens/>
        <w:spacing w:before="240" w:after="240"/>
        <w:jc w:val="right"/>
        <w:rPr>
          <w:rFonts w:ascii="Arial" w:eastAsia="Times New Roman" w:hAnsi="Arial" w:cs="Arial"/>
          <w:color w:val="00000A"/>
          <w:sz w:val="24"/>
          <w:szCs w:val="24"/>
          <w:lang w:eastAsia="zh-CN"/>
        </w:rPr>
      </w:pPr>
      <w:r>
        <w:rPr>
          <w:rFonts w:ascii="Arial" w:eastAsia="Times New Roman" w:hAnsi="Arial" w:cs="Arial"/>
          <w:color w:val="00000A"/>
          <w:sz w:val="24"/>
          <w:szCs w:val="24"/>
          <w:lang w:eastAsia="zh-CN"/>
        </w:rPr>
        <w:t>Taracuá, Baixo Uaupés – SGC/AM, 28 de novembro de 2019.</w:t>
      </w:r>
    </w:p>
    <w:p w:rsidR="001369A0" w:rsidRPr="00667F90" w:rsidRDefault="001369A0" w:rsidP="00667F90">
      <w:pPr>
        <w:jc w:val="both"/>
      </w:pPr>
    </w:p>
    <w:sectPr w:rsidR="001369A0" w:rsidRPr="00667F90" w:rsidSect="006D5CE3">
      <w:headerReference w:type="default" r:id="rId7"/>
      <w:footerReference w:type="default" r:id="rId8"/>
      <w:pgSz w:w="11907" w:h="16839" w:code="9"/>
      <w:pgMar w:top="2023" w:right="1417" w:bottom="1418"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BE" w:rsidRDefault="00EE0CBE" w:rsidP="0004797F">
      <w:pPr>
        <w:spacing w:after="0" w:line="240" w:lineRule="auto"/>
      </w:pPr>
      <w:r>
        <w:separator/>
      </w:r>
    </w:p>
  </w:endnote>
  <w:endnote w:type="continuationSeparator" w:id="0">
    <w:p w:rsidR="00EE0CBE" w:rsidRDefault="00EE0CBE" w:rsidP="0004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049" w:rsidRPr="00941049" w:rsidRDefault="00941049" w:rsidP="00941049">
    <w:pPr>
      <w:pStyle w:val="Ttulo5"/>
      <w:numPr>
        <w:ilvl w:val="4"/>
        <w:numId w:val="2"/>
      </w:numPr>
      <w:pBdr>
        <w:top w:val="single" w:sz="4" w:space="1" w:color="000000"/>
      </w:pBdr>
      <w:spacing w:line="240" w:lineRule="auto"/>
      <w:ind w:left="0" w:firstLine="0"/>
      <w:jc w:val="center"/>
      <w:rPr>
        <w:rFonts w:ascii="Arial" w:hAnsi="Arial" w:cs="Arial"/>
        <w:b/>
        <w:color w:val="000000"/>
        <w:sz w:val="18"/>
        <w:szCs w:val="18"/>
      </w:rPr>
    </w:pPr>
    <w:r w:rsidRPr="00941049">
      <w:rPr>
        <w:rFonts w:ascii="Arial" w:hAnsi="Arial" w:cs="Arial"/>
        <w:b/>
        <w:color w:val="000000"/>
        <w:sz w:val="18"/>
        <w:szCs w:val="18"/>
      </w:rPr>
      <w:t>Av. Álvaro Maia, 79 – Centro – Cx. Postal 42</w:t>
    </w:r>
  </w:p>
  <w:p w:rsidR="00941049" w:rsidRPr="00941049" w:rsidRDefault="00941049" w:rsidP="00941049">
    <w:pPr>
      <w:pStyle w:val="Ttulo5"/>
      <w:numPr>
        <w:ilvl w:val="4"/>
        <w:numId w:val="2"/>
      </w:numPr>
      <w:pBdr>
        <w:top w:val="single" w:sz="4" w:space="1" w:color="000000"/>
      </w:pBdr>
      <w:tabs>
        <w:tab w:val="left" w:pos="480"/>
        <w:tab w:val="center" w:pos="4535"/>
      </w:tabs>
      <w:spacing w:line="240" w:lineRule="auto"/>
      <w:ind w:left="0" w:firstLine="0"/>
      <w:jc w:val="center"/>
      <w:rPr>
        <w:rFonts w:ascii="Arial" w:hAnsi="Arial" w:cs="Arial"/>
        <w:b/>
        <w:color w:val="000000"/>
        <w:sz w:val="18"/>
        <w:szCs w:val="18"/>
      </w:rPr>
    </w:pPr>
    <w:r w:rsidRPr="00941049">
      <w:rPr>
        <w:rFonts w:ascii="Arial" w:hAnsi="Arial" w:cs="Arial"/>
        <w:b/>
        <w:color w:val="000000"/>
        <w:sz w:val="18"/>
        <w:szCs w:val="18"/>
      </w:rPr>
      <w:t>CEP: 69750-000 São Gabriel da Cachoeira, - Amazonas – Brasil</w:t>
    </w:r>
  </w:p>
  <w:p w:rsidR="00941049" w:rsidRPr="00941049" w:rsidRDefault="00941049" w:rsidP="00941049">
    <w:pPr>
      <w:pStyle w:val="Ttulo5"/>
      <w:numPr>
        <w:ilvl w:val="4"/>
        <w:numId w:val="2"/>
      </w:numPr>
      <w:pBdr>
        <w:top w:val="single" w:sz="4" w:space="1" w:color="000000"/>
      </w:pBdr>
      <w:spacing w:line="240" w:lineRule="auto"/>
      <w:ind w:left="0" w:firstLine="0"/>
      <w:jc w:val="center"/>
      <w:rPr>
        <w:rFonts w:ascii="Arial" w:hAnsi="Arial" w:cs="Arial"/>
        <w:color w:val="000000"/>
        <w:sz w:val="18"/>
        <w:szCs w:val="18"/>
      </w:rPr>
    </w:pPr>
    <w:r w:rsidRPr="00941049">
      <w:rPr>
        <w:rFonts w:ascii="Arial" w:hAnsi="Arial" w:cs="Arial"/>
        <w:b/>
        <w:color w:val="000000"/>
        <w:sz w:val="18"/>
        <w:szCs w:val="18"/>
      </w:rPr>
      <w:t>Fone/Fax: (</w:t>
    </w:r>
    <w:proofErr w:type="spellStart"/>
    <w:r w:rsidRPr="00941049">
      <w:rPr>
        <w:rFonts w:ascii="Arial" w:hAnsi="Arial" w:cs="Arial"/>
        <w:b/>
        <w:color w:val="000000"/>
        <w:sz w:val="18"/>
        <w:szCs w:val="18"/>
      </w:rPr>
      <w:t>xx</w:t>
    </w:r>
    <w:proofErr w:type="spellEnd"/>
    <w:r w:rsidRPr="00941049">
      <w:rPr>
        <w:rFonts w:ascii="Arial" w:hAnsi="Arial" w:cs="Arial"/>
        <w:b/>
        <w:color w:val="000000"/>
        <w:sz w:val="18"/>
        <w:szCs w:val="18"/>
      </w:rPr>
      <w:t xml:space="preserve">) 97 3471-1632 e-mail: </w:t>
    </w:r>
    <w:hyperlink r:id="rId1" w:history="1">
      <w:r w:rsidRPr="00941049">
        <w:rPr>
          <w:rStyle w:val="Hyperlink"/>
          <w:rFonts w:ascii="Arial" w:hAnsi="Arial" w:cs="Arial"/>
          <w:sz w:val="18"/>
          <w:szCs w:val="18"/>
        </w:rPr>
        <w:t>foirn@foirn.org.br</w:t>
      </w:r>
    </w:hyperlink>
  </w:p>
  <w:p w:rsidR="00941049" w:rsidRDefault="00941049" w:rsidP="0094104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BE" w:rsidRDefault="00EE0CBE" w:rsidP="0004797F">
      <w:pPr>
        <w:spacing w:after="0" w:line="240" w:lineRule="auto"/>
      </w:pPr>
      <w:r>
        <w:separator/>
      </w:r>
    </w:p>
  </w:footnote>
  <w:footnote w:type="continuationSeparator" w:id="0">
    <w:p w:rsidR="00EE0CBE" w:rsidRDefault="00EE0CBE" w:rsidP="00047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F" w:rsidRDefault="00A7369A" w:rsidP="00485B81">
    <w:pPr>
      <w:pStyle w:val="Cabealho"/>
      <w:tabs>
        <w:tab w:val="left" w:pos="4875"/>
      </w:tabs>
      <w:jc w:val="center"/>
    </w:pPr>
    <w:r>
      <w:rPr>
        <w:noProof/>
        <w:lang w:eastAsia="pt-BR"/>
      </w:rPr>
      <w:drawing>
        <wp:anchor distT="0" distB="0" distL="114300" distR="114300" simplePos="0" relativeHeight="251660288" behindDoc="1" locked="0" layoutInCell="1" allowOverlap="1" wp14:anchorId="2E0E6B86" wp14:editId="7A3FBED4">
          <wp:simplePos x="0" y="0"/>
          <wp:positionH relativeFrom="column">
            <wp:posOffset>353060</wp:posOffset>
          </wp:positionH>
          <wp:positionV relativeFrom="paragraph">
            <wp:posOffset>-261620</wp:posOffset>
          </wp:positionV>
          <wp:extent cx="584200" cy="785359"/>
          <wp:effectExtent l="0" t="0" r="6350" b="0"/>
          <wp:wrapNone/>
          <wp:docPr id="1" name="Imagem 1" descr="C:\Users\FOIRN\Downloads\logo_FOI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OIRN\Downloads\logo_FOIR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85" cy="796497"/>
                  </a:xfrm>
                  <a:prstGeom prst="rect">
                    <a:avLst/>
                  </a:prstGeom>
                  <a:noFill/>
                  <a:ln>
                    <a:noFill/>
                  </a:ln>
                </pic:spPr>
              </pic:pic>
            </a:graphicData>
          </a:graphic>
          <wp14:sizeRelH relativeFrom="page">
            <wp14:pctWidth>0</wp14:pctWidth>
          </wp14:sizeRelH>
          <wp14:sizeRelV relativeFrom="page">
            <wp14:pctHeight>0</wp14:pctHeight>
          </wp14:sizeRelV>
        </wp:anchor>
      </w:drawing>
    </w:r>
    <w:r w:rsidR="0004797F">
      <w:rPr>
        <w:noProof/>
        <w:lang w:eastAsia="pt-BR"/>
      </w:rPr>
      <mc:AlternateContent>
        <mc:Choice Requires="wps">
          <w:drawing>
            <wp:anchor distT="0" distB="0" distL="114935" distR="114935" simplePos="0" relativeHeight="251656192" behindDoc="0" locked="0" layoutInCell="1" allowOverlap="1" wp14:anchorId="7A88D255" wp14:editId="6DFA08E1">
              <wp:simplePos x="0" y="0"/>
              <wp:positionH relativeFrom="column">
                <wp:posOffset>1263015</wp:posOffset>
              </wp:positionH>
              <wp:positionV relativeFrom="paragraph">
                <wp:posOffset>-229235</wp:posOffset>
              </wp:positionV>
              <wp:extent cx="4848225" cy="842645"/>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42645"/>
                      </a:xfrm>
                      <a:prstGeom prst="rect">
                        <a:avLst/>
                      </a:prstGeom>
                      <a:solidFill>
                        <a:srgbClr val="FFFFFF"/>
                      </a:solidFill>
                      <a:ln w="0">
                        <a:noFill/>
                        <a:miter lim="800000"/>
                        <a:headEnd/>
                        <a:tailEnd/>
                      </a:ln>
                    </wps:spPr>
                    <wps:txbx>
                      <w:txbxContent>
                        <w:p w:rsidR="0004797F" w:rsidRPr="00A7369A" w:rsidRDefault="0004797F" w:rsidP="006D5CE3">
                          <w:pPr>
                            <w:pStyle w:val="Ttulo5"/>
                            <w:spacing w:line="100" w:lineRule="atLeast"/>
                            <w:ind w:left="0" w:firstLine="0"/>
                            <w:jc w:val="left"/>
                            <w:rPr>
                              <w:rFonts w:ascii="Arial Narrow" w:hAnsi="Arial Narrow"/>
                              <w:b/>
                              <w:color w:val="7F7F7F" w:themeColor="text1" w:themeTint="80"/>
                              <w:sz w:val="24"/>
                              <w:szCs w:val="24"/>
                            </w:rPr>
                          </w:pPr>
                          <w:r w:rsidRPr="00A7369A">
                            <w:rPr>
                              <w:rFonts w:ascii="Arial Narrow" w:hAnsi="Arial Narrow"/>
                              <w:b/>
                              <w:color w:val="7F7F7F" w:themeColor="text1" w:themeTint="80"/>
                              <w:sz w:val="24"/>
                              <w:szCs w:val="24"/>
                            </w:rPr>
                            <w:t>Federação das Organizações Indígenas do Rio Negro – F O I R N</w:t>
                          </w:r>
                        </w:p>
                        <w:p w:rsidR="0004797F" w:rsidRPr="00A7369A" w:rsidRDefault="0004797F" w:rsidP="0004797F">
                          <w:pPr>
                            <w:pStyle w:val="Ttulo5"/>
                            <w:spacing w:line="100" w:lineRule="atLeast"/>
                            <w:jc w:val="left"/>
                            <w:rPr>
                              <w:rFonts w:ascii="Arial Narrow" w:hAnsi="Arial Narrow"/>
                              <w:b/>
                              <w:color w:val="7F7F7F" w:themeColor="text1" w:themeTint="80"/>
                              <w:sz w:val="24"/>
                              <w:szCs w:val="24"/>
                            </w:rPr>
                          </w:pPr>
                          <w:r w:rsidRPr="00A7369A">
                            <w:rPr>
                              <w:rFonts w:ascii="Arial Narrow" w:hAnsi="Arial Narrow"/>
                              <w:b/>
                              <w:color w:val="7F7F7F" w:themeColor="text1" w:themeTint="80"/>
                              <w:sz w:val="24"/>
                              <w:szCs w:val="24"/>
                            </w:rPr>
                            <w:t>Reconhecida como de Utilidade Pública pela Lei n.º 1831 – 1987</w:t>
                          </w:r>
                        </w:p>
                        <w:p w:rsidR="0004797F" w:rsidRPr="00A7369A" w:rsidRDefault="0004797F" w:rsidP="0004797F">
                          <w:pPr>
                            <w:pStyle w:val="Cabealho"/>
                            <w:rPr>
                              <w:rFonts w:ascii="Arial Narrow" w:hAnsi="Arial Narrow"/>
                              <w:b/>
                              <w:color w:val="7F7F7F" w:themeColor="text1" w:themeTint="80"/>
                            </w:rPr>
                          </w:pPr>
                          <w:r w:rsidRPr="00A7369A">
                            <w:rPr>
                              <w:rFonts w:ascii="Arial Narrow" w:hAnsi="Arial Narrow"/>
                              <w:b/>
                              <w:color w:val="7F7F7F" w:themeColor="text1" w:themeTint="80"/>
                            </w:rPr>
                            <w:t>CNPJ N.º. 05.543.350/0001-18</w:t>
                          </w:r>
                        </w:p>
                        <w:p w:rsidR="0004797F" w:rsidRPr="00A7369A" w:rsidRDefault="0004797F" w:rsidP="0004797F">
                          <w:pPr>
                            <w:pStyle w:val="Cabealho"/>
                            <w:rPr>
                              <w:rFonts w:ascii="Arial Narrow" w:hAnsi="Arial Narrow"/>
                              <w:b/>
                              <w:color w:val="7F7F7F" w:themeColor="text1" w:themeTint="80"/>
                            </w:rPr>
                          </w:pPr>
                          <w:r w:rsidRPr="00A7369A">
                            <w:rPr>
                              <w:rFonts w:ascii="Arial Narrow" w:hAnsi="Arial Narrow"/>
                              <w:b/>
                              <w:color w:val="7F7F7F" w:themeColor="text1" w:themeTint="80"/>
                            </w:rPr>
                            <w:t>Inscrição Estadual nº. 04.213.831-0</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D255" id="Rectangle 1" o:spid="_x0000_s1026" style="position:absolute;left:0;text-align:left;margin-left:99.45pt;margin-top:-18.05pt;width:381.75pt;height:66.3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" stroked="f" strokeweight="0">
              <v:textbox inset=".05pt,.05pt,.05pt,.05pt">
                <w:txbxContent>
                  <w:p w:rsidR="0004797F" w:rsidRPr="00A7369A" w:rsidRDefault="0004797F" w:rsidP="006D5CE3">
                    <w:pPr>
                      <w:pStyle w:val="Ttulo5"/>
                      <w:spacing w:line="100" w:lineRule="atLeast"/>
                      <w:ind w:left="0" w:firstLine="0"/>
                      <w:jc w:val="left"/>
                      <w:rPr>
                        <w:rFonts w:ascii="Arial Narrow" w:hAnsi="Arial Narrow"/>
                        <w:b/>
                        <w:color w:val="7F7F7F" w:themeColor="text1" w:themeTint="80"/>
                        <w:sz w:val="24"/>
                        <w:szCs w:val="24"/>
                      </w:rPr>
                    </w:pPr>
                    <w:r w:rsidRPr="00A7369A">
                      <w:rPr>
                        <w:rFonts w:ascii="Arial Narrow" w:hAnsi="Arial Narrow"/>
                        <w:b/>
                        <w:color w:val="7F7F7F" w:themeColor="text1" w:themeTint="80"/>
                        <w:sz w:val="24"/>
                        <w:szCs w:val="24"/>
                      </w:rPr>
                      <w:t>Federação das Organizações Indígenas do Rio Negro – F O I R N</w:t>
                    </w:r>
                  </w:p>
                  <w:p w:rsidR="0004797F" w:rsidRPr="00A7369A" w:rsidRDefault="0004797F" w:rsidP="0004797F">
                    <w:pPr>
                      <w:pStyle w:val="Ttulo5"/>
                      <w:spacing w:line="100" w:lineRule="atLeast"/>
                      <w:jc w:val="left"/>
                      <w:rPr>
                        <w:rFonts w:ascii="Arial Narrow" w:hAnsi="Arial Narrow"/>
                        <w:b/>
                        <w:color w:val="7F7F7F" w:themeColor="text1" w:themeTint="80"/>
                        <w:sz w:val="24"/>
                        <w:szCs w:val="24"/>
                      </w:rPr>
                    </w:pPr>
                    <w:r w:rsidRPr="00A7369A">
                      <w:rPr>
                        <w:rFonts w:ascii="Arial Narrow" w:hAnsi="Arial Narrow"/>
                        <w:b/>
                        <w:color w:val="7F7F7F" w:themeColor="text1" w:themeTint="80"/>
                        <w:sz w:val="24"/>
                        <w:szCs w:val="24"/>
                      </w:rPr>
                      <w:t>Reconhecida como de Utilidade Pública pela Lei n.º 1831 – 1987</w:t>
                    </w:r>
                  </w:p>
                  <w:p w:rsidR="0004797F" w:rsidRPr="00A7369A" w:rsidRDefault="0004797F" w:rsidP="0004797F">
                    <w:pPr>
                      <w:pStyle w:val="Cabealho"/>
                      <w:rPr>
                        <w:rFonts w:ascii="Arial Narrow" w:hAnsi="Arial Narrow"/>
                        <w:b/>
                        <w:color w:val="7F7F7F" w:themeColor="text1" w:themeTint="80"/>
                      </w:rPr>
                    </w:pPr>
                    <w:r w:rsidRPr="00A7369A">
                      <w:rPr>
                        <w:rFonts w:ascii="Arial Narrow" w:hAnsi="Arial Narrow"/>
                        <w:b/>
                        <w:color w:val="7F7F7F" w:themeColor="text1" w:themeTint="80"/>
                      </w:rPr>
                      <w:t>CNPJ N.º. 05.543.350/0001-18</w:t>
                    </w:r>
                  </w:p>
                  <w:p w:rsidR="0004797F" w:rsidRPr="00A7369A" w:rsidRDefault="0004797F" w:rsidP="0004797F">
                    <w:pPr>
                      <w:pStyle w:val="Cabealho"/>
                      <w:rPr>
                        <w:rFonts w:ascii="Arial Narrow" w:hAnsi="Arial Narrow"/>
                        <w:b/>
                        <w:color w:val="7F7F7F" w:themeColor="text1" w:themeTint="80"/>
                      </w:rPr>
                    </w:pPr>
                    <w:r w:rsidRPr="00A7369A">
                      <w:rPr>
                        <w:rFonts w:ascii="Arial Narrow" w:hAnsi="Arial Narrow"/>
                        <w:b/>
                        <w:color w:val="7F7F7F" w:themeColor="text1" w:themeTint="80"/>
                      </w:rPr>
                      <w:t>Inscrição Estadual nº. 04.213.831-0</w:t>
                    </w:r>
                  </w:p>
                </w:txbxContent>
              </v:textbox>
            </v:rect>
          </w:pict>
        </mc:Fallback>
      </mc:AlternateContent>
    </w:r>
  </w:p>
  <w:p w:rsidR="0004797F" w:rsidRDefault="0004797F" w:rsidP="0004797F">
    <w:pPr>
      <w:pStyle w:val="Cabealho"/>
      <w:tabs>
        <w:tab w:val="left" w:pos="4875"/>
      </w:tabs>
    </w:pPr>
  </w:p>
  <w:p w:rsidR="006D5CE3" w:rsidRDefault="006D5CE3" w:rsidP="0004797F">
    <w:pPr>
      <w:pStyle w:val="Cabealho"/>
      <w:tabs>
        <w:tab w:val="left" w:pos="4875"/>
      </w:tabs>
    </w:pPr>
  </w:p>
  <w:p w:rsidR="0004797F" w:rsidRPr="00941049" w:rsidRDefault="0004797F">
    <w:pPr>
      <w:pStyle w:val="Cabealho"/>
      <w:rPr>
        <w:rFonts w:ascii="Arial" w:hAnsi="Arial" w:cs="Arial"/>
        <w:sz w:val="20"/>
        <w:szCs w:val="20"/>
      </w:rPr>
    </w:pPr>
    <w:r w:rsidRPr="00941049">
      <w:rPr>
        <w:rFonts w:ascii="Arial" w:hAnsi="Arial" w:cs="Arial"/>
        <w:sz w:val="20"/>
        <w:szCs w:val="20"/>
      </w:rPr>
      <w:t>_______________________________________________________</w:t>
    </w:r>
    <w:r w:rsidR="00941049">
      <w:rPr>
        <w:rFonts w:ascii="Arial" w:hAnsi="Arial" w:cs="Arial"/>
        <w:sz w:val="20"/>
        <w:szCs w:val="20"/>
      </w:rPr>
      <w:t>_____________________</w:t>
    </w:r>
    <w:r w:rsidR="00667F90">
      <w:rPr>
        <w:rFonts w:ascii="Arial" w:hAnsi="Arial" w:cs="Arial"/>
        <w:sz w:val="20"/>
        <w:szCs w:val="20"/>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none"/>
      <w:suff w:val="nothing"/>
      <w:lvlText w:val=""/>
      <w:lvlJc w:val="left"/>
      <w:pPr>
        <w:tabs>
          <w:tab w:val="num" w:pos="0"/>
        </w:tabs>
        <w:ind w:left="432" w:hanging="432"/>
      </w:pPr>
      <w:rPr>
        <w:lang w:eastAsia="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7E08D3"/>
    <w:multiLevelType w:val="hybridMultilevel"/>
    <w:tmpl w:val="8766EF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410047"/>
    <w:multiLevelType w:val="hybridMultilevel"/>
    <w:tmpl w:val="A808B2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66A11"/>
    <w:multiLevelType w:val="hybridMultilevel"/>
    <w:tmpl w:val="0C80F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E747C"/>
    <w:multiLevelType w:val="hybridMultilevel"/>
    <w:tmpl w:val="F6F2498E"/>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B814C2D"/>
    <w:multiLevelType w:val="hybridMultilevel"/>
    <w:tmpl w:val="337EE966"/>
    <w:lvl w:ilvl="0" w:tplc="6AD260C8">
      <w:start w:val="1"/>
      <w:numFmt w:val="decimal"/>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0C79D0"/>
    <w:multiLevelType w:val="hybridMultilevel"/>
    <w:tmpl w:val="99DE3E0E"/>
    <w:lvl w:ilvl="0" w:tplc="B52253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2685167"/>
    <w:multiLevelType w:val="hybridMultilevel"/>
    <w:tmpl w:val="65D06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89"/>
    <w:rsid w:val="0000399C"/>
    <w:rsid w:val="00010E99"/>
    <w:rsid w:val="00012BF9"/>
    <w:rsid w:val="0001336D"/>
    <w:rsid w:val="00016212"/>
    <w:rsid w:val="000262AC"/>
    <w:rsid w:val="000302BD"/>
    <w:rsid w:val="0004797F"/>
    <w:rsid w:val="00055139"/>
    <w:rsid w:val="0006387C"/>
    <w:rsid w:val="00073674"/>
    <w:rsid w:val="00075558"/>
    <w:rsid w:val="0007755B"/>
    <w:rsid w:val="000A7959"/>
    <w:rsid w:val="000C639F"/>
    <w:rsid w:val="000D112B"/>
    <w:rsid w:val="000D4231"/>
    <w:rsid w:val="000E05D3"/>
    <w:rsid w:val="000E2153"/>
    <w:rsid w:val="00100D58"/>
    <w:rsid w:val="00104800"/>
    <w:rsid w:val="001125E9"/>
    <w:rsid w:val="00113558"/>
    <w:rsid w:val="001208C0"/>
    <w:rsid w:val="00122A2F"/>
    <w:rsid w:val="00124619"/>
    <w:rsid w:val="00130FEA"/>
    <w:rsid w:val="0013600C"/>
    <w:rsid w:val="001369A0"/>
    <w:rsid w:val="00143700"/>
    <w:rsid w:val="001658CD"/>
    <w:rsid w:val="00175C99"/>
    <w:rsid w:val="00183AB2"/>
    <w:rsid w:val="001961DF"/>
    <w:rsid w:val="001A32E7"/>
    <w:rsid w:val="001A43AF"/>
    <w:rsid w:val="001A4B37"/>
    <w:rsid w:val="001A5AFC"/>
    <w:rsid w:val="001A67EF"/>
    <w:rsid w:val="001B2B46"/>
    <w:rsid w:val="001C0787"/>
    <w:rsid w:val="001C5BA1"/>
    <w:rsid w:val="001D57AD"/>
    <w:rsid w:val="001E1F3C"/>
    <w:rsid w:val="001E77AF"/>
    <w:rsid w:val="0021583B"/>
    <w:rsid w:val="00235D74"/>
    <w:rsid w:val="00252C68"/>
    <w:rsid w:val="002542BA"/>
    <w:rsid w:val="00256832"/>
    <w:rsid w:val="00265E32"/>
    <w:rsid w:val="00266528"/>
    <w:rsid w:val="0028136F"/>
    <w:rsid w:val="0028391F"/>
    <w:rsid w:val="00284ECB"/>
    <w:rsid w:val="00296292"/>
    <w:rsid w:val="00296F66"/>
    <w:rsid w:val="002B0F50"/>
    <w:rsid w:val="002B1321"/>
    <w:rsid w:val="002B135F"/>
    <w:rsid w:val="002B5497"/>
    <w:rsid w:val="002B7426"/>
    <w:rsid w:val="002E38BA"/>
    <w:rsid w:val="002E414D"/>
    <w:rsid w:val="002E7F83"/>
    <w:rsid w:val="00305630"/>
    <w:rsid w:val="0032526C"/>
    <w:rsid w:val="0033063C"/>
    <w:rsid w:val="00352C41"/>
    <w:rsid w:val="00355690"/>
    <w:rsid w:val="00356C6E"/>
    <w:rsid w:val="0036290C"/>
    <w:rsid w:val="00364318"/>
    <w:rsid w:val="00391457"/>
    <w:rsid w:val="00397E5D"/>
    <w:rsid w:val="003A714D"/>
    <w:rsid w:val="003D34BE"/>
    <w:rsid w:val="003D4E33"/>
    <w:rsid w:val="003D740E"/>
    <w:rsid w:val="003E5CDE"/>
    <w:rsid w:val="003E621B"/>
    <w:rsid w:val="003F22A1"/>
    <w:rsid w:val="003F2BAB"/>
    <w:rsid w:val="004064A6"/>
    <w:rsid w:val="004068A4"/>
    <w:rsid w:val="004125A5"/>
    <w:rsid w:val="00421184"/>
    <w:rsid w:val="00443B6F"/>
    <w:rsid w:val="004507CD"/>
    <w:rsid w:val="004525BE"/>
    <w:rsid w:val="00452BE7"/>
    <w:rsid w:val="00455BA0"/>
    <w:rsid w:val="0045760F"/>
    <w:rsid w:val="00463421"/>
    <w:rsid w:val="00464E13"/>
    <w:rsid w:val="00475CE9"/>
    <w:rsid w:val="00483C55"/>
    <w:rsid w:val="00485B81"/>
    <w:rsid w:val="004A6938"/>
    <w:rsid w:val="004B0B35"/>
    <w:rsid w:val="004B0FE9"/>
    <w:rsid w:val="004B31C3"/>
    <w:rsid w:val="004B7A5C"/>
    <w:rsid w:val="004C0D17"/>
    <w:rsid w:val="004D069C"/>
    <w:rsid w:val="004D3964"/>
    <w:rsid w:val="004F555C"/>
    <w:rsid w:val="00500268"/>
    <w:rsid w:val="0051034B"/>
    <w:rsid w:val="00511444"/>
    <w:rsid w:val="00524E53"/>
    <w:rsid w:val="00535459"/>
    <w:rsid w:val="005427DD"/>
    <w:rsid w:val="005449F4"/>
    <w:rsid w:val="00567598"/>
    <w:rsid w:val="005742CC"/>
    <w:rsid w:val="00583B5F"/>
    <w:rsid w:val="00594FFA"/>
    <w:rsid w:val="005A1D4E"/>
    <w:rsid w:val="005B2A04"/>
    <w:rsid w:val="005B3C06"/>
    <w:rsid w:val="005C0EEA"/>
    <w:rsid w:val="005C1920"/>
    <w:rsid w:val="005C6C28"/>
    <w:rsid w:val="005D718B"/>
    <w:rsid w:val="005E55A5"/>
    <w:rsid w:val="005E69E7"/>
    <w:rsid w:val="005F0965"/>
    <w:rsid w:val="00600546"/>
    <w:rsid w:val="00601353"/>
    <w:rsid w:val="00622C16"/>
    <w:rsid w:val="00622C48"/>
    <w:rsid w:val="0063692F"/>
    <w:rsid w:val="006407E4"/>
    <w:rsid w:val="00645AF1"/>
    <w:rsid w:val="006516A8"/>
    <w:rsid w:val="00652180"/>
    <w:rsid w:val="00667F90"/>
    <w:rsid w:val="00675BC3"/>
    <w:rsid w:val="00676BE1"/>
    <w:rsid w:val="0068459C"/>
    <w:rsid w:val="00685021"/>
    <w:rsid w:val="006936DF"/>
    <w:rsid w:val="006A268B"/>
    <w:rsid w:val="006C725B"/>
    <w:rsid w:val="006D5CE3"/>
    <w:rsid w:val="006D60A5"/>
    <w:rsid w:val="006E5A03"/>
    <w:rsid w:val="006E65D1"/>
    <w:rsid w:val="00700971"/>
    <w:rsid w:val="007012F2"/>
    <w:rsid w:val="007358B3"/>
    <w:rsid w:val="00740911"/>
    <w:rsid w:val="007515BB"/>
    <w:rsid w:val="00757510"/>
    <w:rsid w:val="0076190C"/>
    <w:rsid w:val="0076607B"/>
    <w:rsid w:val="0076712F"/>
    <w:rsid w:val="00771458"/>
    <w:rsid w:val="00777252"/>
    <w:rsid w:val="00783608"/>
    <w:rsid w:val="007844D4"/>
    <w:rsid w:val="007848A0"/>
    <w:rsid w:val="007938E4"/>
    <w:rsid w:val="007950C7"/>
    <w:rsid w:val="007A0E10"/>
    <w:rsid w:val="007A4323"/>
    <w:rsid w:val="007B173E"/>
    <w:rsid w:val="007B318C"/>
    <w:rsid w:val="007B36C8"/>
    <w:rsid w:val="007B5F8B"/>
    <w:rsid w:val="007B64E3"/>
    <w:rsid w:val="007B718A"/>
    <w:rsid w:val="007B7F21"/>
    <w:rsid w:val="007C522E"/>
    <w:rsid w:val="007D01B1"/>
    <w:rsid w:val="007D25CE"/>
    <w:rsid w:val="007D613B"/>
    <w:rsid w:val="007E48C4"/>
    <w:rsid w:val="007E7964"/>
    <w:rsid w:val="007F2D14"/>
    <w:rsid w:val="00816F31"/>
    <w:rsid w:val="0082400B"/>
    <w:rsid w:val="0083149F"/>
    <w:rsid w:val="00832518"/>
    <w:rsid w:val="00833904"/>
    <w:rsid w:val="008361DC"/>
    <w:rsid w:val="00843260"/>
    <w:rsid w:val="0085290B"/>
    <w:rsid w:val="00867467"/>
    <w:rsid w:val="00876109"/>
    <w:rsid w:val="00885F44"/>
    <w:rsid w:val="008A42E5"/>
    <w:rsid w:val="008A7214"/>
    <w:rsid w:val="008B5D02"/>
    <w:rsid w:val="008C4174"/>
    <w:rsid w:val="008C5673"/>
    <w:rsid w:val="008C7E5F"/>
    <w:rsid w:val="008D00C9"/>
    <w:rsid w:val="008D53E6"/>
    <w:rsid w:val="008D7A12"/>
    <w:rsid w:val="008E053A"/>
    <w:rsid w:val="008F04F8"/>
    <w:rsid w:val="008F3C58"/>
    <w:rsid w:val="008F61A6"/>
    <w:rsid w:val="008F70F9"/>
    <w:rsid w:val="0090017D"/>
    <w:rsid w:val="009007FA"/>
    <w:rsid w:val="009135B4"/>
    <w:rsid w:val="00916841"/>
    <w:rsid w:val="00930335"/>
    <w:rsid w:val="0093229F"/>
    <w:rsid w:val="00940758"/>
    <w:rsid w:val="00941049"/>
    <w:rsid w:val="00954A7E"/>
    <w:rsid w:val="00967C6D"/>
    <w:rsid w:val="00990879"/>
    <w:rsid w:val="00996DA5"/>
    <w:rsid w:val="009B6479"/>
    <w:rsid w:val="009C56C0"/>
    <w:rsid w:val="009D2E14"/>
    <w:rsid w:val="009D40E1"/>
    <w:rsid w:val="00A06C01"/>
    <w:rsid w:val="00A16FE3"/>
    <w:rsid w:val="00A170DA"/>
    <w:rsid w:val="00A243BC"/>
    <w:rsid w:val="00A420F7"/>
    <w:rsid w:val="00A5105F"/>
    <w:rsid w:val="00A6049E"/>
    <w:rsid w:val="00A657D1"/>
    <w:rsid w:val="00A668FB"/>
    <w:rsid w:val="00A7369A"/>
    <w:rsid w:val="00A80852"/>
    <w:rsid w:val="00A853A4"/>
    <w:rsid w:val="00A870E8"/>
    <w:rsid w:val="00A91F3F"/>
    <w:rsid w:val="00A93821"/>
    <w:rsid w:val="00AA1894"/>
    <w:rsid w:val="00AB2E21"/>
    <w:rsid w:val="00AD06F6"/>
    <w:rsid w:val="00AD3AB8"/>
    <w:rsid w:val="00AE2D0E"/>
    <w:rsid w:val="00AF5904"/>
    <w:rsid w:val="00AF76E4"/>
    <w:rsid w:val="00B137F1"/>
    <w:rsid w:val="00B2043F"/>
    <w:rsid w:val="00B523D7"/>
    <w:rsid w:val="00B6443D"/>
    <w:rsid w:val="00B70F01"/>
    <w:rsid w:val="00B75C71"/>
    <w:rsid w:val="00B77548"/>
    <w:rsid w:val="00B8052D"/>
    <w:rsid w:val="00B93017"/>
    <w:rsid w:val="00BA1050"/>
    <w:rsid w:val="00BA26C2"/>
    <w:rsid w:val="00BB77C9"/>
    <w:rsid w:val="00BC0FF0"/>
    <w:rsid w:val="00BC203E"/>
    <w:rsid w:val="00BD48BA"/>
    <w:rsid w:val="00BD7113"/>
    <w:rsid w:val="00BD7A56"/>
    <w:rsid w:val="00BE0596"/>
    <w:rsid w:val="00BE15EF"/>
    <w:rsid w:val="00BE4497"/>
    <w:rsid w:val="00BE7996"/>
    <w:rsid w:val="00BF00C0"/>
    <w:rsid w:val="00BF216A"/>
    <w:rsid w:val="00C0188C"/>
    <w:rsid w:val="00C053A3"/>
    <w:rsid w:val="00C13D1E"/>
    <w:rsid w:val="00C15CE3"/>
    <w:rsid w:val="00C22E54"/>
    <w:rsid w:val="00C24E48"/>
    <w:rsid w:val="00C3225B"/>
    <w:rsid w:val="00C361F5"/>
    <w:rsid w:val="00C36867"/>
    <w:rsid w:val="00C47FE3"/>
    <w:rsid w:val="00C505DD"/>
    <w:rsid w:val="00C51F56"/>
    <w:rsid w:val="00C57CC7"/>
    <w:rsid w:val="00C67E07"/>
    <w:rsid w:val="00C72337"/>
    <w:rsid w:val="00C74954"/>
    <w:rsid w:val="00C8626B"/>
    <w:rsid w:val="00C9257C"/>
    <w:rsid w:val="00C958F4"/>
    <w:rsid w:val="00C95EEF"/>
    <w:rsid w:val="00D04157"/>
    <w:rsid w:val="00D05861"/>
    <w:rsid w:val="00D06D15"/>
    <w:rsid w:val="00D078ED"/>
    <w:rsid w:val="00D07CFA"/>
    <w:rsid w:val="00D3113C"/>
    <w:rsid w:val="00D334AA"/>
    <w:rsid w:val="00D370C5"/>
    <w:rsid w:val="00D50812"/>
    <w:rsid w:val="00D53148"/>
    <w:rsid w:val="00D62CA5"/>
    <w:rsid w:val="00D65939"/>
    <w:rsid w:val="00D714BE"/>
    <w:rsid w:val="00D87DEF"/>
    <w:rsid w:val="00DC7463"/>
    <w:rsid w:val="00DD76C2"/>
    <w:rsid w:val="00DE4993"/>
    <w:rsid w:val="00DE637C"/>
    <w:rsid w:val="00E008B0"/>
    <w:rsid w:val="00E22CD0"/>
    <w:rsid w:val="00E32676"/>
    <w:rsid w:val="00E33A89"/>
    <w:rsid w:val="00E3594F"/>
    <w:rsid w:val="00E3637C"/>
    <w:rsid w:val="00E53E13"/>
    <w:rsid w:val="00E64FD4"/>
    <w:rsid w:val="00E85766"/>
    <w:rsid w:val="00E861C3"/>
    <w:rsid w:val="00E94247"/>
    <w:rsid w:val="00EA3A9B"/>
    <w:rsid w:val="00EA42C3"/>
    <w:rsid w:val="00EB1030"/>
    <w:rsid w:val="00ED3C4A"/>
    <w:rsid w:val="00ED63C9"/>
    <w:rsid w:val="00ED7819"/>
    <w:rsid w:val="00EE0CBE"/>
    <w:rsid w:val="00EE3075"/>
    <w:rsid w:val="00F10D0A"/>
    <w:rsid w:val="00F11D4E"/>
    <w:rsid w:val="00F168A7"/>
    <w:rsid w:val="00F2264F"/>
    <w:rsid w:val="00F2770C"/>
    <w:rsid w:val="00F37785"/>
    <w:rsid w:val="00F41E53"/>
    <w:rsid w:val="00F62D62"/>
    <w:rsid w:val="00F64CCE"/>
    <w:rsid w:val="00F651B2"/>
    <w:rsid w:val="00F74A54"/>
    <w:rsid w:val="00F80E62"/>
    <w:rsid w:val="00F87D75"/>
    <w:rsid w:val="00F87D87"/>
    <w:rsid w:val="00FB295E"/>
    <w:rsid w:val="00FB747C"/>
    <w:rsid w:val="00FD0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18298-46C9-4B8B-A282-6BC07CD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Corpodetexto"/>
    <w:link w:val="Ttulo5Char"/>
    <w:qFormat/>
    <w:rsid w:val="000302BD"/>
    <w:pPr>
      <w:keepNext/>
      <w:tabs>
        <w:tab w:val="num" w:pos="0"/>
      </w:tabs>
      <w:suppressAutoHyphens/>
      <w:spacing w:after="0" w:line="360" w:lineRule="auto"/>
      <w:ind w:left="1008" w:hanging="1008"/>
      <w:jc w:val="both"/>
      <w:outlineLvl w:val="4"/>
    </w:pPr>
    <w:rPr>
      <w:rFonts w:ascii="Times New Roman" w:eastAsia="Times New Roman" w:hAnsi="Times New Roman" w:cs="Times New Roman"/>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0302BD"/>
    <w:rPr>
      <w:rFonts w:ascii="Times New Roman" w:eastAsia="Times New Roman" w:hAnsi="Times New Roman" w:cs="Times New Roman"/>
      <w:kern w:val="1"/>
      <w:sz w:val="28"/>
      <w:szCs w:val="20"/>
      <w:lang w:eastAsia="zh-CN"/>
    </w:rPr>
  </w:style>
  <w:style w:type="paragraph" w:styleId="Corpodetexto">
    <w:name w:val="Body Text"/>
    <w:basedOn w:val="Normal"/>
    <w:link w:val="CorpodetextoChar"/>
    <w:uiPriority w:val="99"/>
    <w:semiHidden/>
    <w:unhideWhenUsed/>
    <w:rsid w:val="000302BD"/>
    <w:pPr>
      <w:spacing w:after="120"/>
    </w:pPr>
  </w:style>
  <w:style w:type="character" w:customStyle="1" w:styleId="CorpodetextoChar">
    <w:name w:val="Corpo de texto Char"/>
    <w:basedOn w:val="Fontepargpadro"/>
    <w:link w:val="Corpodetexto"/>
    <w:uiPriority w:val="99"/>
    <w:semiHidden/>
    <w:rsid w:val="000302BD"/>
  </w:style>
  <w:style w:type="paragraph" w:styleId="PargrafodaLista">
    <w:name w:val="List Paragraph"/>
    <w:basedOn w:val="Normal"/>
    <w:uiPriority w:val="34"/>
    <w:qFormat/>
    <w:rsid w:val="00685021"/>
    <w:pPr>
      <w:ind w:left="720"/>
      <w:contextualSpacing/>
    </w:pPr>
  </w:style>
  <w:style w:type="paragraph" w:styleId="Cabealho">
    <w:name w:val="header"/>
    <w:basedOn w:val="Normal"/>
    <w:link w:val="CabealhoChar"/>
    <w:uiPriority w:val="99"/>
    <w:unhideWhenUsed/>
    <w:rsid w:val="000479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797F"/>
  </w:style>
  <w:style w:type="paragraph" w:styleId="Rodap">
    <w:name w:val="footer"/>
    <w:basedOn w:val="Normal"/>
    <w:link w:val="RodapChar"/>
    <w:uiPriority w:val="99"/>
    <w:unhideWhenUsed/>
    <w:rsid w:val="0004797F"/>
    <w:pPr>
      <w:tabs>
        <w:tab w:val="center" w:pos="4252"/>
        <w:tab w:val="right" w:pos="8504"/>
      </w:tabs>
      <w:spacing w:after="0" w:line="240" w:lineRule="auto"/>
    </w:pPr>
  </w:style>
  <w:style w:type="character" w:customStyle="1" w:styleId="RodapChar">
    <w:name w:val="Rodapé Char"/>
    <w:basedOn w:val="Fontepargpadro"/>
    <w:link w:val="Rodap"/>
    <w:uiPriority w:val="99"/>
    <w:rsid w:val="0004797F"/>
  </w:style>
  <w:style w:type="paragraph" w:styleId="Textodebalo">
    <w:name w:val="Balloon Text"/>
    <w:basedOn w:val="Normal"/>
    <w:link w:val="TextodebaloChar"/>
    <w:uiPriority w:val="99"/>
    <w:semiHidden/>
    <w:unhideWhenUsed/>
    <w:rsid w:val="00EB10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030"/>
    <w:rPr>
      <w:rFonts w:ascii="Tahoma" w:hAnsi="Tahoma" w:cs="Tahoma"/>
      <w:sz w:val="16"/>
      <w:szCs w:val="16"/>
    </w:rPr>
  </w:style>
  <w:style w:type="character" w:styleId="Hyperlink">
    <w:name w:val="Hyperlink"/>
    <w:rsid w:val="00941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2098">
      <w:bodyDiv w:val="1"/>
      <w:marLeft w:val="0"/>
      <w:marRight w:val="0"/>
      <w:marTop w:val="0"/>
      <w:marBottom w:val="0"/>
      <w:divBdr>
        <w:top w:val="none" w:sz="0" w:space="0" w:color="auto"/>
        <w:left w:val="none" w:sz="0" w:space="0" w:color="auto"/>
        <w:bottom w:val="none" w:sz="0" w:space="0" w:color="auto"/>
        <w:right w:val="none" w:sz="0" w:space="0" w:color="auto"/>
      </w:divBdr>
    </w:div>
    <w:div w:id="689716894">
      <w:bodyDiv w:val="1"/>
      <w:marLeft w:val="0"/>
      <w:marRight w:val="0"/>
      <w:marTop w:val="0"/>
      <w:marBottom w:val="0"/>
      <w:divBdr>
        <w:top w:val="none" w:sz="0" w:space="0" w:color="auto"/>
        <w:left w:val="none" w:sz="0" w:space="0" w:color="auto"/>
        <w:bottom w:val="none" w:sz="0" w:space="0" w:color="auto"/>
        <w:right w:val="none" w:sz="0" w:space="0" w:color="auto"/>
      </w:divBdr>
    </w:div>
    <w:div w:id="12526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irn@foirn.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1562</TotalTime>
  <Pages>2</Pages>
  <Words>754</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dc:creator>
  <cp:lastModifiedBy>Aloisio Cabalzar</cp:lastModifiedBy>
  <cp:revision>74</cp:revision>
  <cp:lastPrinted>2019-09-10T13:34:00Z</cp:lastPrinted>
  <dcterms:created xsi:type="dcterms:W3CDTF">2019-09-10T12:21:00Z</dcterms:created>
  <dcterms:modified xsi:type="dcterms:W3CDTF">2019-12-10T21:00:00Z</dcterms:modified>
</cp:coreProperties>
</file>